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E02A9" w14:textId="5355852A" w:rsidR="00470C06" w:rsidRPr="0064424C" w:rsidRDefault="00672FB1" w:rsidP="00470C06">
      <w:pPr>
        <w:pStyle w:val="Default"/>
        <w:jc w:val="both"/>
        <w:rPr>
          <w:rFonts w:ascii="Arial" w:hAnsi="Arial" w:cs="Times New Roman"/>
          <w:b/>
          <w:color w:val="auto"/>
          <w:sz w:val="22"/>
          <w:szCs w:val="22"/>
          <w:u w:val="single"/>
        </w:rPr>
      </w:pPr>
      <w:r w:rsidRPr="0064424C">
        <w:rPr>
          <w:rFonts w:ascii="Arial" w:hAnsi="Arial" w:cs="Times New Roman"/>
          <w:b/>
          <w:color w:val="auto"/>
          <w:sz w:val="22"/>
          <w:szCs w:val="22"/>
          <w:u w:val="single"/>
        </w:rPr>
        <w:t xml:space="preserve">EvAU LITERATURA </w:t>
      </w:r>
      <w:r w:rsidR="0022173B" w:rsidRPr="0064424C">
        <w:rPr>
          <w:rFonts w:ascii="Arial" w:hAnsi="Arial" w:cs="Times New Roman"/>
          <w:b/>
          <w:color w:val="auto"/>
          <w:sz w:val="22"/>
          <w:szCs w:val="22"/>
          <w:u w:val="single"/>
        </w:rPr>
        <w:t>1.</w:t>
      </w:r>
      <w:r w:rsidRPr="0064424C">
        <w:rPr>
          <w:rFonts w:ascii="Arial" w:hAnsi="Arial" w:cs="Times New Roman"/>
          <w:b/>
          <w:color w:val="auto"/>
          <w:sz w:val="22"/>
          <w:szCs w:val="22"/>
          <w:u w:val="single"/>
        </w:rPr>
        <w:t>2</w:t>
      </w:r>
      <w:r w:rsidR="0064424C" w:rsidRPr="0064424C">
        <w:rPr>
          <w:rFonts w:ascii="Arial" w:hAnsi="Arial" w:cs="Times New Roman"/>
          <w:b/>
          <w:color w:val="auto"/>
          <w:sz w:val="22"/>
          <w:szCs w:val="22"/>
          <w:u w:val="single"/>
        </w:rPr>
        <w:t>.</w:t>
      </w:r>
    </w:p>
    <w:p w14:paraId="1128F5D9" w14:textId="77777777" w:rsidR="00B34E51" w:rsidRPr="0064424C" w:rsidRDefault="00B34E51" w:rsidP="00470C06">
      <w:pPr>
        <w:pStyle w:val="Default"/>
        <w:jc w:val="both"/>
        <w:rPr>
          <w:rFonts w:ascii="Arial" w:hAnsi="Arial" w:cs="Times New Roman"/>
          <w:b/>
          <w:color w:val="auto"/>
          <w:sz w:val="22"/>
          <w:szCs w:val="22"/>
          <w:u w:val="single"/>
        </w:rPr>
      </w:pPr>
    </w:p>
    <w:p w14:paraId="6B6C413F" w14:textId="77777777" w:rsidR="00470C06" w:rsidRPr="0064424C" w:rsidRDefault="00470C06" w:rsidP="00672FB1">
      <w:pPr>
        <w:pStyle w:val="Default"/>
        <w:jc w:val="both"/>
        <w:rPr>
          <w:rFonts w:ascii="Arial" w:hAnsi="Arial" w:cs="Times New Roman"/>
          <w:b/>
          <w:color w:val="auto"/>
          <w:sz w:val="22"/>
          <w:szCs w:val="22"/>
          <w:u w:val="single"/>
        </w:rPr>
      </w:pPr>
      <w:r w:rsidRPr="0064424C">
        <w:rPr>
          <w:rFonts w:ascii="Arial" w:hAnsi="Arial" w:cs="Times New Roman"/>
          <w:b/>
          <w:color w:val="auto"/>
          <w:sz w:val="22"/>
          <w:szCs w:val="22"/>
          <w:u w:val="single"/>
        </w:rPr>
        <w:t xml:space="preserve">La trayectoria poética de Rubén Darío. </w:t>
      </w:r>
    </w:p>
    <w:p w14:paraId="33100FAA" w14:textId="77777777" w:rsidR="002B359B" w:rsidRPr="0064424C" w:rsidRDefault="002B359B" w:rsidP="00470C06">
      <w:pPr>
        <w:spacing w:after="0"/>
        <w:jc w:val="both"/>
        <w:rPr>
          <w:rFonts w:ascii="Arial" w:hAnsi="Arial"/>
          <w:b/>
          <w:bCs/>
          <w:color w:val="C0504D"/>
          <w:u w:val="single"/>
          <w:lang w:val="es-ES_tradnl"/>
        </w:rPr>
      </w:pPr>
    </w:p>
    <w:p w14:paraId="0A35B751" w14:textId="185D68C1" w:rsidR="002B359B" w:rsidRPr="0064424C" w:rsidRDefault="00C25852" w:rsidP="00470C06">
      <w:pPr>
        <w:spacing w:after="0"/>
        <w:jc w:val="both"/>
        <w:rPr>
          <w:rFonts w:ascii="Arial" w:hAnsi="Arial"/>
          <w:lang w:val="es-ES_tradnl"/>
        </w:rPr>
      </w:pPr>
      <w:r w:rsidRPr="0064424C">
        <w:rPr>
          <w:rFonts w:ascii="Arial" w:hAnsi="Arial"/>
          <w:lang w:val="es-ES_tradnl"/>
        </w:rPr>
        <w:t xml:space="preserve">  Rubén </w:t>
      </w:r>
      <w:r w:rsidR="00F1295B" w:rsidRPr="0064424C">
        <w:rPr>
          <w:rFonts w:ascii="Arial" w:hAnsi="Arial"/>
          <w:bCs/>
          <w:lang w:val="es-ES_tradnl"/>
        </w:rPr>
        <w:t>Darío</w:t>
      </w:r>
      <w:r w:rsidR="00F1295B" w:rsidRPr="0064424C">
        <w:rPr>
          <w:rFonts w:ascii="Arial" w:hAnsi="Arial"/>
          <w:b/>
          <w:bCs/>
          <w:lang w:val="es-ES_tradnl"/>
        </w:rPr>
        <w:t xml:space="preserve"> (1867-1916)</w:t>
      </w:r>
      <w:r w:rsidR="002B359B" w:rsidRPr="0064424C">
        <w:rPr>
          <w:rFonts w:ascii="Arial" w:hAnsi="Arial"/>
          <w:lang w:val="es-ES_tradnl"/>
        </w:rPr>
        <w:t xml:space="preserve"> </w:t>
      </w:r>
      <w:r w:rsidR="00F1295B" w:rsidRPr="0064424C">
        <w:rPr>
          <w:rFonts w:ascii="Arial" w:hAnsi="Arial"/>
          <w:lang w:val="es-ES_tradnl"/>
        </w:rPr>
        <w:t>es considerado por todos</w:t>
      </w:r>
      <w:r w:rsidR="003C1A35" w:rsidRPr="0064424C">
        <w:rPr>
          <w:rFonts w:ascii="Arial" w:hAnsi="Arial"/>
          <w:lang w:val="es-ES_tradnl"/>
        </w:rPr>
        <w:t xml:space="preserve"> como </w:t>
      </w:r>
      <w:r w:rsidR="00F1295B" w:rsidRPr="0064424C">
        <w:rPr>
          <w:rFonts w:ascii="Arial" w:hAnsi="Arial"/>
          <w:lang w:val="es-ES_tradnl"/>
        </w:rPr>
        <w:t xml:space="preserve">el </w:t>
      </w:r>
      <w:r w:rsidR="00470C06" w:rsidRPr="0064424C">
        <w:rPr>
          <w:rFonts w:ascii="Arial" w:hAnsi="Arial"/>
          <w:b/>
          <w:lang w:val="es-ES_tradnl"/>
        </w:rPr>
        <w:t>maestro del movimiento</w:t>
      </w:r>
      <w:r w:rsidR="002B359B" w:rsidRPr="0064424C">
        <w:rPr>
          <w:rFonts w:ascii="Arial" w:hAnsi="Arial"/>
          <w:b/>
          <w:lang w:val="es-ES_tradnl"/>
        </w:rPr>
        <w:t xml:space="preserve"> modernista</w:t>
      </w:r>
      <w:r w:rsidR="00470C06" w:rsidRPr="0064424C">
        <w:rPr>
          <w:rFonts w:ascii="Arial" w:hAnsi="Arial"/>
          <w:b/>
          <w:lang w:val="es-ES_tradnl"/>
        </w:rPr>
        <w:t xml:space="preserve"> y </w:t>
      </w:r>
      <w:r w:rsidR="00F1295B" w:rsidRPr="0064424C">
        <w:rPr>
          <w:rFonts w:ascii="Arial" w:hAnsi="Arial"/>
          <w:b/>
          <w:lang w:val="es-ES_tradnl"/>
        </w:rPr>
        <w:t xml:space="preserve">la </w:t>
      </w:r>
      <w:r w:rsidR="00470C06" w:rsidRPr="0064424C">
        <w:rPr>
          <w:rFonts w:ascii="Arial" w:hAnsi="Arial"/>
          <w:b/>
          <w:lang w:val="es-ES_tradnl"/>
        </w:rPr>
        <w:t xml:space="preserve">principal figura poética del </w:t>
      </w:r>
      <w:r w:rsidR="00F1295B" w:rsidRPr="0064424C">
        <w:rPr>
          <w:rFonts w:ascii="Arial" w:hAnsi="Arial"/>
          <w:b/>
          <w:lang w:val="es-ES_tradnl"/>
        </w:rPr>
        <w:t>M</w:t>
      </w:r>
      <w:r w:rsidR="00470C06" w:rsidRPr="0064424C">
        <w:rPr>
          <w:rFonts w:ascii="Arial" w:hAnsi="Arial"/>
          <w:b/>
          <w:lang w:val="es-ES_tradnl"/>
        </w:rPr>
        <w:t>odernismo</w:t>
      </w:r>
      <w:r w:rsidR="00F1295B" w:rsidRPr="0064424C">
        <w:rPr>
          <w:rFonts w:ascii="Arial" w:hAnsi="Arial"/>
          <w:lang w:val="es-ES_tradnl"/>
        </w:rPr>
        <w:t>.</w:t>
      </w:r>
      <w:r w:rsidR="00470C06" w:rsidRPr="0064424C">
        <w:rPr>
          <w:rFonts w:ascii="Arial" w:hAnsi="Arial"/>
          <w:lang w:val="es-ES_tradnl"/>
        </w:rPr>
        <w:t xml:space="preserve"> </w:t>
      </w:r>
    </w:p>
    <w:p w14:paraId="49C647A3" w14:textId="3C65ACCA" w:rsidR="002B359B" w:rsidRPr="0064424C" w:rsidRDefault="002B359B" w:rsidP="00470C06">
      <w:pPr>
        <w:spacing w:after="0"/>
        <w:jc w:val="both"/>
        <w:rPr>
          <w:rFonts w:ascii="Arial" w:hAnsi="Arial"/>
          <w:i/>
          <w:lang w:val="es-ES_tradnl"/>
        </w:rPr>
      </w:pPr>
      <w:r w:rsidRPr="0064424C">
        <w:rPr>
          <w:rFonts w:ascii="Arial" w:hAnsi="Arial"/>
          <w:lang w:val="es-ES_tradnl"/>
        </w:rPr>
        <w:t xml:space="preserve"> </w:t>
      </w:r>
      <w:r w:rsidR="00470C06" w:rsidRPr="0064424C">
        <w:rPr>
          <w:rFonts w:ascii="Arial" w:hAnsi="Arial"/>
          <w:lang w:val="es-ES_tradnl"/>
        </w:rPr>
        <w:t xml:space="preserve"> </w:t>
      </w:r>
      <w:r w:rsidR="00C25852" w:rsidRPr="0064424C">
        <w:rPr>
          <w:rFonts w:ascii="Arial" w:hAnsi="Arial"/>
          <w:lang w:val="es-ES_tradnl"/>
        </w:rPr>
        <w:t>El nicaragüense e</w:t>
      </w:r>
      <w:r w:rsidR="00470C06" w:rsidRPr="0064424C">
        <w:rPr>
          <w:rFonts w:ascii="Arial" w:hAnsi="Arial"/>
          <w:lang w:val="es-ES_tradnl"/>
        </w:rPr>
        <w:t>s el poeta que contribuyó con más decisión a renovar la lírica en lengua española</w:t>
      </w:r>
      <w:r w:rsidR="00940434" w:rsidRPr="0064424C">
        <w:rPr>
          <w:rFonts w:ascii="Arial" w:hAnsi="Arial"/>
          <w:lang w:val="es-ES_tradnl"/>
        </w:rPr>
        <w:t xml:space="preserve"> y su estímulo fue vital para los poetas españoles</w:t>
      </w:r>
      <w:r w:rsidR="00470C06" w:rsidRPr="0064424C">
        <w:rPr>
          <w:rFonts w:ascii="Arial" w:hAnsi="Arial"/>
          <w:lang w:val="es-ES_tradnl"/>
        </w:rPr>
        <w:t xml:space="preserve">. </w:t>
      </w:r>
    </w:p>
    <w:p w14:paraId="56B70E4E" w14:textId="3416CC05" w:rsidR="00F1295B" w:rsidRPr="0064424C" w:rsidRDefault="00C25852" w:rsidP="00F1295B">
      <w:pPr>
        <w:spacing w:after="160" w:line="259" w:lineRule="auto"/>
        <w:jc w:val="both"/>
        <w:rPr>
          <w:rFonts w:ascii="Arial" w:eastAsiaTheme="minorHAnsi" w:hAnsi="Arial"/>
        </w:rPr>
      </w:pPr>
      <w:r w:rsidRPr="0064424C">
        <w:rPr>
          <w:rFonts w:ascii="Arial" w:eastAsiaTheme="minorHAnsi" w:hAnsi="Arial"/>
        </w:rPr>
        <w:t xml:space="preserve">  </w:t>
      </w:r>
      <w:r w:rsidR="00F1295B" w:rsidRPr="0064424C">
        <w:rPr>
          <w:rFonts w:ascii="Arial" w:eastAsiaTheme="minorHAnsi" w:hAnsi="Arial"/>
        </w:rPr>
        <w:t xml:space="preserve">Para la </w:t>
      </w:r>
      <w:r w:rsidR="00F1295B" w:rsidRPr="0064424C">
        <w:rPr>
          <w:rFonts w:ascii="Arial" w:eastAsiaTheme="minorHAnsi" w:hAnsi="Arial"/>
          <w:b/>
          <w:u w:val="single"/>
        </w:rPr>
        <w:t>formación poética de Rubén Darío</w:t>
      </w:r>
      <w:r w:rsidR="00F1295B" w:rsidRPr="0064424C">
        <w:rPr>
          <w:rFonts w:ascii="Arial" w:eastAsiaTheme="minorHAnsi" w:hAnsi="Arial"/>
        </w:rPr>
        <w:t xml:space="preserve"> fue determinante la </w:t>
      </w:r>
      <w:r w:rsidR="00F1295B" w:rsidRPr="0064424C">
        <w:rPr>
          <w:rFonts w:ascii="Arial" w:eastAsiaTheme="minorHAnsi" w:hAnsi="Arial"/>
          <w:b/>
        </w:rPr>
        <w:t>influencia de la poesía francesa</w:t>
      </w:r>
      <w:r w:rsidRPr="0064424C">
        <w:rPr>
          <w:rFonts w:ascii="Arial" w:eastAsiaTheme="minorHAnsi" w:hAnsi="Arial"/>
        </w:rPr>
        <w:t>:</w:t>
      </w:r>
      <w:r w:rsidR="00F1295B" w:rsidRPr="0064424C">
        <w:rPr>
          <w:rFonts w:ascii="Arial" w:eastAsiaTheme="minorHAnsi" w:hAnsi="Arial"/>
        </w:rPr>
        <w:t xml:space="preserve"> los </w:t>
      </w:r>
      <w:r w:rsidR="00F1295B" w:rsidRPr="0064424C">
        <w:rPr>
          <w:rFonts w:ascii="Arial" w:eastAsiaTheme="minorHAnsi" w:hAnsi="Arial"/>
          <w:b/>
        </w:rPr>
        <w:t>románticos</w:t>
      </w:r>
      <w:r w:rsidR="00940434" w:rsidRPr="0064424C">
        <w:rPr>
          <w:rFonts w:ascii="Arial" w:eastAsiaTheme="minorHAnsi" w:hAnsi="Arial"/>
        </w:rPr>
        <w:t>,</w:t>
      </w:r>
      <w:r w:rsidR="00F1295B" w:rsidRPr="0064424C">
        <w:rPr>
          <w:rFonts w:ascii="Arial" w:eastAsiaTheme="minorHAnsi" w:hAnsi="Arial"/>
        </w:rPr>
        <w:t xml:space="preserve"> los </w:t>
      </w:r>
      <w:r w:rsidR="00F1295B" w:rsidRPr="0064424C">
        <w:rPr>
          <w:rFonts w:ascii="Arial" w:eastAsiaTheme="minorHAnsi" w:hAnsi="Arial"/>
          <w:b/>
        </w:rPr>
        <w:t>parnasianos</w:t>
      </w:r>
      <w:r w:rsidRPr="0064424C">
        <w:rPr>
          <w:rFonts w:ascii="Arial" w:eastAsiaTheme="minorHAnsi" w:hAnsi="Arial"/>
        </w:rPr>
        <w:t xml:space="preserve"> y</w:t>
      </w:r>
      <w:r w:rsidR="00F1295B" w:rsidRPr="0064424C">
        <w:rPr>
          <w:rFonts w:ascii="Arial" w:eastAsiaTheme="minorHAnsi" w:hAnsi="Arial"/>
        </w:rPr>
        <w:t xml:space="preserve"> los </w:t>
      </w:r>
      <w:r w:rsidR="00F1295B" w:rsidRPr="0064424C">
        <w:rPr>
          <w:rFonts w:ascii="Arial" w:eastAsiaTheme="minorHAnsi" w:hAnsi="Arial"/>
          <w:b/>
        </w:rPr>
        <w:t>simbolistas</w:t>
      </w:r>
      <w:r w:rsidR="00F1295B" w:rsidRPr="0064424C">
        <w:rPr>
          <w:rFonts w:ascii="Arial" w:eastAsiaTheme="minorHAnsi" w:hAnsi="Arial"/>
        </w:rPr>
        <w:t xml:space="preserve">. El predominio de la cultura francesa en su obra es más que evidente. </w:t>
      </w:r>
    </w:p>
    <w:p w14:paraId="47ACBB39" w14:textId="21636976" w:rsidR="00F1295B" w:rsidRPr="0064424C" w:rsidRDefault="00F1295B" w:rsidP="00F1295B">
      <w:pPr>
        <w:spacing w:after="160" w:line="259" w:lineRule="auto"/>
        <w:jc w:val="both"/>
        <w:rPr>
          <w:rFonts w:ascii="Arial" w:eastAsiaTheme="minorHAnsi" w:hAnsi="Arial"/>
        </w:rPr>
      </w:pPr>
      <w:r w:rsidRPr="0064424C">
        <w:rPr>
          <w:rFonts w:ascii="Arial" w:eastAsiaTheme="minorHAnsi" w:hAnsi="Arial"/>
        </w:rPr>
        <w:t xml:space="preserve">  No quiere esto decir, sin embargo, que </w:t>
      </w:r>
      <w:r w:rsidRPr="0064424C">
        <w:rPr>
          <w:rFonts w:ascii="Arial" w:eastAsiaTheme="minorHAnsi" w:hAnsi="Arial"/>
          <w:b/>
        </w:rPr>
        <w:t>la literatura en español</w:t>
      </w:r>
      <w:r w:rsidRPr="0064424C">
        <w:rPr>
          <w:rFonts w:ascii="Arial" w:eastAsiaTheme="minorHAnsi" w:hAnsi="Arial"/>
        </w:rPr>
        <w:t xml:space="preserve"> no haya tenido importancia en su obra</w:t>
      </w:r>
      <w:r w:rsidR="00C25852" w:rsidRPr="0064424C">
        <w:rPr>
          <w:rFonts w:ascii="Arial" w:eastAsiaTheme="minorHAnsi" w:hAnsi="Arial"/>
        </w:rPr>
        <w:t>, como veremos al estudiar su etapa inicial</w:t>
      </w:r>
      <w:r w:rsidRPr="0064424C">
        <w:rPr>
          <w:rFonts w:ascii="Arial" w:eastAsiaTheme="minorHAnsi" w:hAnsi="Arial"/>
        </w:rPr>
        <w:t xml:space="preserve">. Los </w:t>
      </w:r>
      <w:r w:rsidRPr="0064424C">
        <w:rPr>
          <w:rFonts w:ascii="Arial" w:eastAsiaTheme="minorHAnsi" w:hAnsi="Arial"/>
          <w:b/>
        </w:rPr>
        <w:t>temas españoles</w:t>
      </w:r>
      <w:r w:rsidRPr="0064424C">
        <w:rPr>
          <w:rFonts w:ascii="Arial" w:eastAsiaTheme="minorHAnsi" w:hAnsi="Arial"/>
        </w:rPr>
        <w:t xml:space="preserve"> están muy presentes en su producción ya desde </w:t>
      </w:r>
      <w:r w:rsidRPr="0064424C">
        <w:rPr>
          <w:rFonts w:ascii="Arial" w:eastAsiaTheme="minorHAnsi" w:hAnsi="Arial"/>
          <w:i/>
        </w:rPr>
        <w:t>Prosas profanas</w:t>
      </w:r>
      <w:r w:rsidRPr="0064424C">
        <w:rPr>
          <w:rFonts w:ascii="Arial" w:eastAsiaTheme="minorHAnsi" w:hAnsi="Arial"/>
        </w:rPr>
        <w:t xml:space="preserve"> (1896) y, muy especialmente, desde su segundo viaje a España, en 1899. Consciente de la decadencia de lo español tanto en la política como en el arte (preocupación que compartió con la llamada Generación del 98 española), se inspira con frecuencia en per</w:t>
      </w:r>
      <w:r w:rsidR="00C25852" w:rsidRPr="0064424C">
        <w:rPr>
          <w:rFonts w:ascii="Arial" w:eastAsiaTheme="minorHAnsi" w:hAnsi="Arial"/>
        </w:rPr>
        <w:t xml:space="preserve">sonajes y elementos del pasado: </w:t>
      </w:r>
      <w:r w:rsidRPr="0064424C">
        <w:rPr>
          <w:rFonts w:ascii="Arial" w:eastAsiaTheme="minorHAnsi" w:hAnsi="Arial"/>
        </w:rPr>
        <w:t>"</w:t>
      </w:r>
      <w:r w:rsidRPr="0064424C">
        <w:rPr>
          <w:rFonts w:ascii="Arial" w:eastAsiaTheme="minorHAnsi" w:hAnsi="Arial"/>
          <w:i/>
        </w:rPr>
        <w:t>Letanía de nuestro señor Don Quijote</w:t>
      </w:r>
      <w:r w:rsidR="00C25852" w:rsidRPr="0064424C">
        <w:rPr>
          <w:rFonts w:ascii="Arial" w:eastAsiaTheme="minorHAnsi" w:hAnsi="Arial"/>
        </w:rPr>
        <w:t>".</w:t>
      </w:r>
      <w:r w:rsidRPr="0064424C">
        <w:rPr>
          <w:rFonts w:ascii="Arial" w:eastAsiaTheme="minorHAnsi" w:hAnsi="Arial"/>
        </w:rPr>
        <w:t xml:space="preserve"> </w:t>
      </w:r>
    </w:p>
    <w:p w14:paraId="48976155" w14:textId="77777777" w:rsidR="00F1295B" w:rsidRPr="0064424C" w:rsidRDefault="00F1295B" w:rsidP="00F1295B">
      <w:pPr>
        <w:spacing w:after="160" w:line="259" w:lineRule="auto"/>
        <w:jc w:val="both"/>
        <w:rPr>
          <w:rFonts w:ascii="Arial" w:eastAsiaTheme="minorHAnsi" w:hAnsi="Arial"/>
        </w:rPr>
      </w:pPr>
      <w:r w:rsidRPr="0064424C">
        <w:rPr>
          <w:rFonts w:ascii="Arial" w:eastAsiaTheme="minorHAnsi" w:hAnsi="Arial"/>
        </w:rPr>
        <w:t xml:space="preserve">  En cuanto a los autores de </w:t>
      </w:r>
      <w:r w:rsidRPr="0064424C">
        <w:rPr>
          <w:rFonts w:ascii="Arial" w:eastAsiaTheme="minorHAnsi" w:hAnsi="Arial"/>
          <w:b/>
        </w:rPr>
        <w:t>otras lenguas</w:t>
      </w:r>
      <w:r w:rsidRPr="0064424C">
        <w:rPr>
          <w:rFonts w:ascii="Arial" w:eastAsiaTheme="minorHAnsi" w:hAnsi="Arial"/>
        </w:rPr>
        <w:t xml:space="preserve">, debe mencionarse la profunda admiración que sentía por </w:t>
      </w:r>
      <w:r w:rsidRPr="0064424C">
        <w:rPr>
          <w:rFonts w:ascii="Arial" w:eastAsiaTheme="minorHAnsi" w:hAnsi="Arial"/>
          <w:b/>
        </w:rPr>
        <w:t>tres autores estadounidenses</w:t>
      </w:r>
      <w:r w:rsidRPr="0064424C">
        <w:rPr>
          <w:rFonts w:ascii="Arial" w:eastAsiaTheme="minorHAnsi" w:hAnsi="Arial"/>
        </w:rPr>
        <w:t xml:space="preserve">: </w:t>
      </w:r>
      <w:r w:rsidRPr="0064424C">
        <w:rPr>
          <w:rFonts w:ascii="Arial" w:eastAsiaTheme="minorHAnsi" w:hAnsi="Arial"/>
          <w:b/>
        </w:rPr>
        <w:t>Emerson, Poe y Whitman</w:t>
      </w:r>
      <w:r w:rsidRPr="0064424C">
        <w:rPr>
          <w:rFonts w:ascii="Arial" w:eastAsiaTheme="minorHAnsi" w:hAnsi="Arial"/>
        </w:rPr>
        <w:t>.</w:t>
      </w:r>
    </w:p>
    <w:p w14:paraId="70010831" w14:textId="72A430F1" w:rsidR="00C25852" w:rsidRPr="0064424C" w:rsidRDefault="00470C06" w:rsidP="00470C06">
      <w:pPr>
        <w:spacing w:after="0"/>
        <w:jc w:val="both"/>
        <w:rPr>
          <w:rFonts w:ascii="Arial" w:hAnsi="Arial"/>
          <w:lang w:val="es-ES_tradnl"/>
        </w:rPr>
      </w:pPr>
      <w:r w:rsidRPr="0064424C">
        <w:rPr>
          <w:rFonts w:ascii="Arial" w:hAnsi="Arial"/>
          <w:i/>
          <w:lang w:val="es-ES_tradnl"/>
        </w:rPr>
        <w:t xml:space="preserve"> </w:t>
      </w:r>
      <w:r w:rsidR="00C25852" w:rsidRPr="0064424C">
        <w:rPr>
          <w:rFonts w:ascii="Arial" w:hAnsi="Arial"/>
          <w:i/>
          <w:lang w:val="es-ES_tradnl"/>
        </w:rPr>
        <w:t xml:space="preserve"> </w:t>
      </w:r>
      <w:r w:rsidRPr="0064424C">
        <w:rPr>
          <w:rFonts w:ascii="Arial" w:hAnsi="Arial"/>
          <w:b/>
          <w:lang w:val="es-ES_tradnl"/>
        </w:rPr>
        <w:t xml:space="preserve">En su trayectoria poética se pueden observar </w:t>
      </w:r>
      <w:r w:rsidRPr="0064424C">
        <w:rPr>
          <w:rFonts w:ascii="Arial" w:hAnsi="Arial"/>
          <w:b/>
          <w:u w:val="single"/>
          <w:lang w:val="es-ES_tradnl"/>
        </w:rPr>
        <w:t>cuatro etapas</w:t>
      </w:r>
      <w:r w:rsidRPr="0064424C">
        <w:rPr>
          <w:rFonts w:ascii="Arial" w:hAnsi="Arial"/>
          <w:lang w:val="es-ES_tradnl"/>
        </w:rPr>
        <w:t>:</w:t>
      </w:r>
    </w:p>
    <w:p w14:paraId="61639DAD" w14:textId="4524933D" w:rsidR="00470C06" w:rsidRPr="0064424C" w:rsidRDefault="00C25852" w:rsidP="00470C06">
      <w:pPr>
        <w:pStyle w:val="Default"/>
        <w:jc w:val="both"/>
        <w:rPr>
          <w:rFonts w:ascii="Arial" w:hAnsi="Arial" w:cs="Times New Roman"/>
          <w:b/>
          <w:color w:val="auto"/>
          <w:sz w:val="22"/>
          <w:szCs w:val="22"/>
          <w:lang w:val="es-ES_tradnl"/>
        </w:rPr>
      </w:pPr>
      <w:r w:rsidRPr="0064424C">
        <w:rPr>
          <w:rFonts w:ascii="Arial" w:hAnsi="Arial" w:cs="Times New Roman"/>
          <w:b/>
          <w:color w:val="auto"/>
          <w:sz w:val="22"/>
          <w:szCs w:val="22"/>
          <w:lang w:val="es-ES_tradnl"/>
        </w:rPr>
        <w:t xml:space="preserve">  </w:t>
      </w:r>
      <w:r w:rsidR="00470C06" w:rsidRPr="0064424C">
        <w:rPr>
          <w:rFonts w:ascii="Arial" w:hAnsi="Arial" w:cs="Times New Roman"/>
          <w:b/>
          <w:color w:val="auto"/>
          <w:sz w:val="22"/>
          <w:szCs w:val="22"/>
          <w:u w:val="single"/>
          <w:lang w:val="es-ES_tradnl"/>
        </w:rPr>
        <w:t>Primera etapa</w:t>
      </w:r>
      <w:r w:rsidR="002B359B" w:rsidRPr="0064424C">
        <w:rPr>
          <w:rFonts w:ascii="Arial" w:hAnsi="Arial" w:cs="Times New Roman"/>
          <w:b/>
          <w:color w:val="auto"/>
          <w:sz w:val="22"/>
          <w:szCs w:val="22"/>
          <w:u w:val="single"/>
          <w:lang w:val="es-ES_tradnl"/>
        </w:rPr>
        <w:t>:</w:t>
      </w:r>
    </w:p>
    <w:p w14:paraId="45A4E2B8" w14:textId="4B684896" w:rsidR="002B359B" w:rsidRPr="0064424C" w:rsidRDefault="002B359B" w:rsidP="002B359B">
      <w:pPr>
        <w:spacing w:after="160" w:line="259" w:lineRule="auto"/>
        <w:jc w:val="both"/>
        <w:rPr>
          <w:rFonts w:ascii="Arial" w:eastAsiaTheme="minorHAnsi" w:hAnsi="Arial"/>
        </w:rPr>
      </w:pPr>
      <w:r w:rsidRPr="0064424C">
        <w:rPr>
          <w:rFonts w:ascii="Arial" w:hAnsi="Arial"/>
          <w:b/>
          <w:lang w:val="es-ES_tradnl"/>
        </w:rPr>
        <w:t xml:space="preserve">  </w:t>
      </w:r>
      <w:r w:rsidRPr="0064424C">
        <w:rPr>
          <w:rFonts w:ascii="Arial" w:eastAsiaTheme="minorHAnsi" w:hAnsi="Arial"/>
        </w:rPr>
        <w:t xml:space="preserve">Antes de </w:t>
      </w:r>
      <w:r w:rsidRPr="0064424C">
        <w:rPr>
          <w:rFonts w:ascii="Arial" w:eastAsiaTheme="minorHAnsi" w:hAnsi="Arial"/>
          <w:i/>
        </w:rPr>
        <w:t>Azul...</w:t>
      </w:r>
      <w:r w:rsidRPr="0064424C">
        <w:rPr>
          <w:rFonts w:ascii="Arial" w:eastAsiaTheme="minorHAnsi" w:hAnsi="Arial"/>
        </w:rPr>
        <w:t xml:space="preserve"> Darío escribió tres libros y gran número de poemas sueltos, que constituyen lo que se ha dado en denominar su "</w:t>
      </w:r>
      <w:r w:rsidRPr="0064424C">
        <w:rPr>
          <w:rFonts w:ascii="Arial" w:eastAsiaTheme="minorHAnsi" w:hAnsi="Arial"/>
          <w:b/>
        </w:rPr>
        <w:t>prehistoria literaria</w:t>
      </w:r>
      <w:r w:rsidRPr="0064424C">
        <w:rPr>
          <w:rFonts w:ascii="Arial" w:eastAsiaTheme="minorHAnsi" w:hAnsi="Arial"/>
        </w:rPr>
        <w:t xml:space="preserve">". Los libros son </w:t>
      </w:r>
      <w:r w:rsidRPr="0064424C">
        <w:rPr>
          <w:rFonts w:ascii="Arial" w:eastAsiaTheme="minorHAnsi" w:hAnsi="Arial"/>
          <w:b/>
          <w:i/>
        </w:rPr>
        <w:t>Epístolas y poemas</w:t>
      </w:r>
      <w:r w:rsidRPr="0064424C">
        <w:rPr>
          <w:rFonts w:ascii="Arial" w:eastAsiaTheme="minorHAnsi" w:hAnsi="Arial"/>
        </w:rPr>
        <w:t xml:space="preserve"> (1888</w:t>
      </w:r>
      <w:r w:rsidR="00C25852" w:rsidRPr="0064424C">
        <w:rPr>
          <w:rFonts w:ascii="Arial" w:eastAsiaTheme="minorHAnsi" w:hAnsi="Arial"/>
        </w:rPr>
        <w:t>)</w:t>
      </w:r>
      <w:r w:rsidRPr="0064424C">
        <w:rPr>
          <w:rFonts w:ascii="Arial" w:eastAsiaTheme="minorHAnsi" w:hAnsi="Arial"/>
        </w:rPr>
        <w:t xml:space="preserve">, </w:t>
      </w:r>
      <w:r w:rsidRPr="0064424C">
        <w:rPr>
          <w:rFonts w:ascii="Arial" w:eastAsiaTheme="minorHAnsi" w:hAnsi="Arial"/>
          <w:b/>
          <w:i/>
        </w:rPr>
        <w:t>Rimas otoñales</w:t>
      </w:r>
      <w:r w:rsidRPr="0064424C">
        <w:rPr>
          <w:rFonts w:ascii="Arial" w:eastAsiaTheme="minorHAnsi" w:hAnsi="Arial"/>
        </w:rPr>
        <w:t xml:space="preserve"> (1887) y </w:t>
      </w:r>
      <w:r w:rsidRPr="0064424C">
        <w:rPr>
          <w:rFonts w:ascii="Arial" w:eastAsiaTheme="minorHAnsi" w:hAnsi="Arial"/>
          <w:b/>
          <w:i/>
        </w:rPr>
        <w:t>Abrojos</w:t>
      </w:r>
      <w:r w:rsidRPr="0064424C">
        <w:rPr>
          <w:rFonts w:ascii="Arial" w:eastAsiaTheme="minorHAnsi" w:hAnsi="Arial"/>
        </w:rPr>
        <w:t xml:space="preserve"> (1887). En</w:t>
      </w:r>
      <w:r w:rsidR="00C25852" w:rsidRPr="0064424C">
        <w:rPr>
          <w:rFonts w:ascii="Arial" w:eastAsiaTheme="minorHAnsi" w:hAnsi="Arial"/>
        </w:rPr>
        <w:t xml:space="preserve"> esta etapa</w:t>
      </w:r>
      <w:r w:rsidRPr="0064424C">
        <w:rPr>
          <w:rFonts w:ascii="Arial" w:eastAsiaTheme="minorHAnsi" w:hAnsi="Arial"/>
        </w:rPr>
        <w:t xml:space="preserve"> es patente la huella de sus lecturas de clásicos españoles,</w:t>
      </w:r>
      <w:r w:rsidR="00C25852" w:rsidRPr="0064424C">
        <w:rPr>
          <w:rFonts w:ascii="Arial" w:eastAsiaTheme="minorHAnsi" w:hAnsi="Arial"/>
        </w:rPr>
        <w:t xml:space="preserve"> la influencia de Núñez de Arce, Campoamor, Bécquer y</w:t>
      </w:r>
      <w:r w:rsidRPr="0064424C">
        <w:rPr>
          <w:rFonts w:ascii="Arial" w:eastAsiaTheme="minorHAnsi" w:hAnsi="Arial"/>
        </w:rPr>
        <w:t xml:space="preserve"> la impronta de Víctor Hugo. La métrica y el tono</w:t>
      </w:r>
      <w:r w:rsidR="00940434" w:rsidRPr="0064424C">
        <w:rPr>
          <w:rFonts w:ascii="Arial" w:eastAsiaTheme="minorHAnsi" w:hAnsi="Arial"/>
        </w:rPr>
        <w:t xml:space="preserve"> son</w:t>
      </w:r>
      <w:r w:rsidRPr="0064424C">
        <w:rPr>
          <w:rFonts w:ascii="Arial" w:eastAsiaTheme="minorHAnsi" w:hAnsi="Arial"/>
        </w:rPr>
        <w:t xml:space="preserve"> predominantemente romántico</w:t>
      </w:r>
      <w:r w:rsidR="00940434" w:rsidRPr="0064424C">
        <w:rPr>
          <w:rFonts w:ascii="Arial" w:eastAsiaTheme="minorHAnsi" w:hAnsi="Arial"/>
        </w:rPr>
        <w:t>s</w:t>
      </w:r>
      <w:r w:rsidRPr="0064424C">
        <w:rPr>
          <w:rFonts w:ascii="Arial" w:eastAsiaTheme="minorHAnsi" w:hAnsi="Arial"/>
        </w:rPr>
        <w:t>.</w:t>
      </w:r>
    </w:p>
    <w:p w14:paraId="1EC05A9A" w14:textId="77777777" w:rsidR="00C25852" w:rsidRPr="0064424C" w:rsidRDefault="00470C06" w:rsidP="002B359B">
      <w:pPr>
        <w:spacing w:after="160" w:line="259" w:lineRule="auto"/>
        <w:jc w:val="both"/>
        <w:rPr>
          <w:rFonts w:ascii="Arial" w:eastAsiaTheme="minorHAnsi" w:hAnsi="Arial"/>
        </w:rPr>
      </w:pPr>
      <w:r w:rsidRPr="0064424C">
        <w:rPr>
          <w:rFonts w:ascii="Arial" w:hAnsi="Arial"/>
          <w:b/>
          <w:u w:val="single"/>
          <w:lang w:val="es-ES_tradnl"/>
        </w:rPr>
        <w:t>Segunda etapa</w:t>
      </w:r>
      <w:r w:rsidRPr="0064424C">
        <w:rPr>
          <w:rFonts w:ascii="Arial" w:hAnsi="Arial"/>
          <w:lang w:val="es-ES_tradnl"/>
        </w:rPr>
        <w:t xml:space="preserve">: </w:t>
      </w:r>
    </w:p>
    <w:p w14:paraId="2D075D43" w14:textId="7DD18B76" w:rsidR="002B359B" w:rsidRPr="0064424C" w:rsidRDefault="00C25852" w:rsidP="002B359B">
      <w:pPr>
        <w:spacing w:after="160" w:line="259" w:lineRule="auto"/>
        <w:jc w:val="both"/>
        <w:rPr>
          <w:rFonts w:ascii="Arial" w:eastAsiaTheme="minorHAnsi" w:hAnsi="Arial"/>
        </w:rPr>
      </w:pPr>
      <w:r w:rsidRPr="0064424C">
        <w:rPr>
          <w:rFonts w:ascii="Arial" w:hAnsi="Arial"/>
          <w:lang w:val="es-ES_tradnl"/>
        </w:rPr>
        <w:t xml:space="preserve">  </w:t>
      </w:r>
      <w:r w:rsidR="00470C06" w:rsidRPr="0064424C">
        <w:rPr>
          <w:rFonts w:ascii="Arial" w:hAnsi="Arial"/>
          <w:lang w:val="es-ES_tradnl"/>
        </w:rPr>
        <w:t xml:space="preserve">Publica su obra más rupturista, </w:t>
      </w:r>
      <w:r w:rsidR="00470C06" w:rsidRPr="0064424C">
        <w:rPr>
          <w:rFonts w:ascii="Arial" w:hAnsi="Arial"/>
          <w:b/>
          <w:i/>
          <w:lang w:val="es-ES_tradnl"/>
        </w:rPr>
        <w:t>Azul</w:t>
      </w:r>
      <w:r w:rsidR="002B359B" w:rsidRPr="0064424C">
        <w:rPr>
          <w:rFonts w:ascii="Arial" w:hAnsi="Arial"/>
          <w:b/>
          <w:i/>
          <w:lang w:val="es-ES_tradnl"/>
        </w:rPr>
        <w:t>…</w:t>
      </w:r>
      <w:r w:rsidR="00470C06" w:rsidRPr="0064424C">
        <w:rPr>
          <w:rFonts w:ascii="Arial" w:hAnsi="Arial"/>
          <w:lang w:val="es-ES_tradnl"/>
        </w:rPr>
        <w:t xml:space="preserve"> (1888</w:t>
      </w:r>
      <w:r w:rsidR="00470C06" w:rsidRPr="0064424C">
        <w:rPr>
          <w:rFonts w:ascii="Arial" w:hAnsi="Arial"/>
          <w:b/>
          <w:lang w:val="es-ES_tradnl"/>
        </w:rPr>
        <w:t xml:space="preserve">). </w:t>
      </w:r>
      <w:r w:rsidR="00470C06" w:rsidRPr="0064424C">
        <w:rPr>
          <w:rFonts w:ascii="Arial" w:hAnsi="Arial"/>
          <w:lang w:val="es-ES_tradnl"/>
        </w:rPr>
        <w:t>Escrita en verso y prosa</w:t>
      </w:r>
      <w:r w:rsidRPr="0064424C">
        <w:rPr>
          <w:rFonts w:ascii="Arial" w:hAnsi="Arial"/>
          <w:lang w:val="es-ES_tradnl"/>
        </w:rPr>
        <w:t xml:space="preserve"> (cuentos y prosas líricas), s</w:t>
      </w:r>
      <w:r w:rsidR="00470C06" w:rsidRPr="0064424C">
        <w:rPr>
          <w:rFonts w:ascii="Arial" w:hAnsi="Arial"/>
          <w:lang w:val="es-ES_tradnl"/>
        </w:rPr>
        <w:t xml:space="preserve">upone el nacimiento del Modernismo. El poeta </w:t>
      </w:r>
      <w:r w:rsidR="00470C06" w:rsidRPr="0064424C">
        <w:rPr>
          <w:rFonts w:ascii="Arial" w:hAnsi="Arial"/>
          <w:b/>
          <w:lang w:val="es-ES_tradnl"/>
        </w:rPr>
        <w:t>abandona los modelos españoles</w:t>
      </w:r>
      <w:r w:rsidR="00470C06" w:rsidRPr="0064424C">
        <w:rPr>
          <w:rFonts w:ascii="Arial" w:hAnsi="Arial"/>
          <w:lang w:val="es-ES_tradnl"/>
        </w:rPr>
        <w:t xml:space="preserve"> y abraza por completo la </w:t>
      </w:r>
      <w:r w:rsidR="00470C06" w:rsidRPr="0064424C">
        <w:rPr>
          <w:rFonts w:ascii="Arial" w:hAnsi="Arial"/>
          <w:b/>
          <w:lang w:val="es-ES_tradnl"/>
        </w:rPr>
        <w:t>estética parnasiana</w:t>
      </w:r>
      <w:r w:rsidR="00470C06" w:rsidRPr="0064424C">
        <w:rPr>
          <w:rFonts w:ascii="Arial" w:hAnsi="Arial"/>
          <w:lang w:val="es-ES_tradnl"/>
        </w:rPr>
        <w:t>.</w:t>
      </w:r>
      <w:r w:rsidRPr="0064424C">
        <w:rPr>
          <w:rFonts w:ascii="Arial" w:hAnsi="Arial"/>
          <w:lang w:val="es-ES_tradnl"/>
        </w:rPr>
        <w:t xml:space="preserve"> </w:t>
      </w:r>
      <w:r w:rsidR="00470C06" w:rsidRPr="0064424C">
        <w:rPr>
          <w:rFonts w:ascii="Arial" w:hAnsi="Arial"/>
          <w:b/>
          <w:lang w:val="es-ES_tradnl"/>
        </w:rPr>
        <w:t>Temas:</w:t>
      </w:r>
      <w:r w:rsidR="00DF655C" w:rsidRPr="0064424C">
        <w:rPr>
          <w:rFonts w:ascii="Arial" w:hAnsi="Arial"/>
          <w:b/>
          <w:lang w:val="es-ES_tradnl"/>
        </w:rPr>
        <w:t xml:space="preserve"> el deseo de evasión de la realidad</w:t>
      </w:r>
      <w:r w:rsidR="00DF655C" w:rsidRPr="0064424C">
        <w:rPr>
          <w:rFonts w:ascii="Arial" w:hAnsi="Arial"/>
          <w:lang w:val="es-ES_tradnl"/>
        </w:rPr>
        <w:t xml:space="preserve">; </w:t>
      </w:r>
      <w:r w:rsidR="00DF655C" w:rsidRPr="0064424C">
        <w:rPr>
          <w:rFonts w:ascii="Arial" w:hAnsi="Arial"/>
          <w:b/>
          <w:lang w:val="es-ES_tradnl"/>
        </w:rPr>
        <w:t>la búsqueda del ideal</w:t>
      </w:r>
      <w:r w:rsidRPr="0064424C">
        <w:rPr>
          <w:rFonts w:ascii="Arial" w:hAnsi="Arial"/>
          <w:b/>
          <w:lang w:val="es-ES_tradnl"/>
        </w:rPr>
        <w:t>;</w:t>
      </w:r>
      <w:r w:rsidR="00DF655C" w:rsidRPr="0064424C">
        <w:rPr>
          <w:rFonts w:ascii="Arial" w:hAnsi="Arial"/>
          <w:lang w:val="es-ES_tradnl"/>
        </w:rPr>
        <w:t xml:space="preserve"> </w:t>
      </w:r>
      <w:r w:rsidR="00470C06" w:rsidRPr="0064424C">
        <w:rPr>
          <w:rFonts w:ascii="Arial" w:hAnsi="Arial"/>
          <w:b/>
          <w:lang w:val="es-ES_tradnl"/>
        </w:rPr>
        <w:t>la mujer, el erotismo</w:t>
      </w:r>
      <w:r w:rsidRPr="0064424C">
        <w:rPr>
          <w:rFonts w:ascii="Arial" w:hAnsi="Arial"/>
          <w:b/>
          <w:lang w:val="es-ES_tradnl"/>
        </w:rPr>
        <w:t>; los sueños y, finalmente,</w:t>
      </w:r>
      <w:r w:rsidR="00470C06" w:rsidRPr="0064424C">
        <w:rPr>
          <w:rFonts w:ascii="Arial" w:hAnsi="Arial"/>
          <w:b/>
          <w:lang w:val="es-ES_tradnl"/>
        </w:rPr>
        <w:t xml:space="preserve"> la</w:t>
      </w:r>
      <w:r w:rsidR="00DF655C" w:rsidRPr="0064424C">
        <w:rPr>
          <w:rFonts w:ascii="Arial" w:hAnsi="Arial"/>
          <w:b/>
          <w:lang w:val="es-ES_tradnl"/>
        </w:rPr>
        <w:t xml:space="preserve"> sacralización de la</w:t>
      </w:r>
      <w:r w:rsidR="00470C06" w:rsidRPr="0064424C">
        <w:rPr>
          <w:rFonts w:ascii="Arial" w:hAnsi="Arial"/>
          <w:b/>
          <w:lang w:val="es-ES_tradnl"/>
        </w:rPr>
        <w:t xml:space="preserve"> naturaleza</w:t>
      </w:r>
      <w:r w:rsidR="00DF655C" w:rsidRPr="0064424C">
        <w:rPr>
          <w:rFonts w:ascii="Arial" w:hAnsi="Arial"/>
          <w:lang w:val="es-ES_tradnl"/>
        </w:rPr>
        <w:t>.</w:t>
      </w:r>
      <w:r w:rsidR="002B359B" w:rsidRPr="0064424C">
        <w:rPr>
          <w:rFonts w:ascii="Arial" w:hAnsi="Arial"/>
          <w:lang w:val="es-ES_tradnl"/>
        </w:rPr>
        <w:t xml:space="preserve"> </w:t>
      </w:r>
      <w:r w:rsidR="00470C06" w:rsidRPr="0064424C">
        <w:rPr>
          <w:rFonts w:ascii="Arial" w:hAnsi="Arial"/>
          <w:lang w:val="es-ES_tradnl"/>
        </w:rPr>
        <w:t xml:space="preserve">Aparecen </w:t>
      </w:r>
      <w:r w:rsidR="00470C06" w:rsidRPr="0064424C">
        <w:rPr>
          <w:rFonts w:ascii="Arial" w:hAnsi="Arial"/>
          <w:b/>
          <w:lang w:val="es-ES_tradnl"/>
        </w:rPr>
        <w:t>motivos</w:t>
      </w:r>
      <w:r w:rsidR="00470C06" w:rsidRPr="0064424C">
        <w:rPr>
          <w:rFonts w:ascii="Arial" w:hAnsi="Arial"/>
          <w:lang w:val="es-ES_tradnl"/>
        </w:rPr>
        <w:t xml:space="preserve"> como el </w:t>
      </w:r>
      <w:r w:rsidR="00470C06" w:rsidRPr="0064424C">
        <w:rPr>
          <w:rFonts w:ascii="Arial" w:hAnsi="Arial"/>
          <w:b/>
          <w:lang w:val="es-ES_tradnl"/>
        </w:rPr>
        <w:t>exotismo oriental, la Grecia Clásica, lo aristocrático,</w:t>
      </w:r>
      <w:r w:rsidR="00470C06" w:rsidRPr="0064424C">
        <w:rPr>
          <w:rFonts w:ascii="Arial" w:hAnsi="Arial"/>
          <w:lang w:val="es-ES_tradnl"/>
        </w:rPr>
        <w:t xml:space="preserve"> los palacios, las princesas, jardines, hadas... </w:t>
      </w:r>
      <w:r w:rsidR="002B359B" w:rsidRPr="0064424C">
        <w:rPr>
          <w:rFonts w:ascii="Arial" w:eastAsiaTheme="minorHAnsi" w:hAnsi="Arial"/>
        </w:rPr>
        <w:t xml:space="preserve">La variedad métrica de este libro llamó la atención de la crítica. </w:t>
      </w:r>
      <w:r w:rsidR="00F1295B" w:rsidRPr="0064424C">
        <w:rPr>
          <w:rFonts w:ascii="Arial" w:eastAsiaTheme="minorHAnsi" w:hAnsi="Arial"/>
        </w:rPr>
        <w:t>En él se hace presente también</w:t>
      </w:r>
      <w:r w:rsidR="002B359B" w:rsidRPr="0064424C">
        <w:rPr>
          <w:rFonts w:ascii="Arial" w:eastAsiaTheme="minorHAnsi" w:hAnsi="Arial"/>
        </w:rPr>
        <w:t xml:space="preserve"> la expresión de su insatisfacción ante la sociedad burguesa</w:t>
      </w:r>
      <w:r w:rsidRPr="0064424C">
        <w:rPr>
          <w:rFonts w:ascii="Arial" w:eastAsiaTheme="minorHAnsi" w:hAnsi="Arial"/>
        </w:rPr>
        <w:t>.</w:t>
      </w:r>
    </w:p>
    <w:p w14:paraId="0E919CEC" w14:textId="77777777" w:rsidR="00470C06" w:rsidRPr="0064424C" w:rsidRDefault="00470C06" w:rsidP="00470C06">
      <w:pPr>
        <w:pStyle w:val="Default"/>
        <w:jc w:val="both"/>
        <w:rPr>
          <w:rFonts w:ascii="Arial" w:hAnsi="Arial" w:cs="Times New Roman"/>
          <w:b/>
          <w:color w:val="auto"/>
          <w:sz w:val="22"/>
          <w:szCs w:val="22"/>
          <w:lang w:val="es-ES_tradnl"/>
        </w:rPr>
      </w:pPr>
      <w:r w:rsidRPr="0064424C">
        <w:rPr>
          <w:rFonts w:ascii="Arial" w:hAnsi="Arial" w:cs="Times New Roman"/>
          <w:b/>
          <w:color w:val="auto"/>
          <w:sz w:val="22"/>
          <w:szCs w:val="22"/>
          <w:u w:val="single"/>
          <w:lang w:val="es-ES_tradnl"/>
        </w:rPr>
        <w:t>Tercera etapa</w:t>
      </w:r>
      <w:r w:rsidRPr="0064424C">
        <w:rPr>
          <w:rFonts w:ascii="Arial" w:hAnsi="Arial" w:cs="Times New Roman"/>
          <w:color w:val="auto"/>
          <w:sz w:val="22"/>
          <w:szCs w:val="22"/>
          <w:lang w:val="es-ES_tradnl"/>
        </w:rPr>
        <w:t>:</w:t>
      </w:r>
    </w:p>
    <w:p w14:paraId="10E24B4D" w14:textId="77777777" w:rsidR="0064424C" w:rsidRPr="0064424C" w:rsidRDefault="00C25852" w:rsidP="00C25852">
      <w:pPr>
        <w:pStyle w:val="Default"/>
        <w:jc w:val="both"/>
        <w:rPr>
          <w:rFonts w:ascii="Arial" w:hAnsi="Arial" w:cs="Times New Roman"/>
          <w:color w:val="auto"/>
          <w:sz w:val="22"/>
          <w:szCs w:val="22"/>
          <w:lang w:val="es-ES_tradnl"/>
        </w:rPr>
      </w:pPr>
      <w:r w:rsidRPr="0064424C">
        <w:rPr>
          <w:rFonts w:ascii="Arial" w:hAnsi="Arial" w:cs="Times New Roman"/>
          <w:color w:val="auto"/>
          <w:sz w:val="22"/>
          <w:szCs w:val="22"/>
          <w:lang w:val="es-ES_tradnl"/>
        </w:rPr>
        <w:t xml:space="preserve">  </w:t>
      </w:r>
      <w:r w:rsidR="00470C06" w:rsidRPr="0064424C">
        <w:rPr>
          <w:rFonts w:ascii="Arial" w:hAnsi="Arial" w:cs="Times New Roman"/>
          <w:color w:val="auto"/>
          <w:sz w:val="22"/>
          <w:szCs w:val="22"/>
          <w:lang w:val="es-ES_tradnl"/>
        </w:rPr>
        <w:t xml:space="preserve">Publica </w:t>
      </w:r>
      <w:r w:rsidR="00470C06" w:rsidRPr="0064424C">
        <w:rPr>
          <w:rFonts w:ascii="Arial" w:hAnsi="Arial" w:cs="Times New Roman"/>
          <w:b/>
          <w:i/>
          <w:color w:val="auto"/>
          <w:sz w:val="22"/>
          <w:szCs w:val="22"/>
          <w:lang w:val="es-ES_tradnl"/>
        </w:rPr>
        <w:t>Prosas profanas</w:t>
      </w:r>
      <w:r w:rsidR="00470C06" w:rsidRPr="0064424C">
        <w:rPr>
          <w:rFonts w:ascii="Arial" w:hAnsi="Arial" w:cs="Times New Roman"/>
          <w:color w:val="auto"/>
          <w:sz w:val="22"/>
          <w:szCs w:val="22"/>
          <w:lang w:val="es-ES_tradnl"/>
        </w:rPr>
        <w:t xml:space="preserve"> (</w:t>
      </w:r>
      <w:r w:rsidR="00470C06" w:rsidRPr="0064424C">
        <w:rPr>
          <w:rFonts w:ascii="Arial" w:hAnsi="Arial" w:cs="Times New Roman"/>
          <w:b/>
          <w:color w:val="auto"/>
          <w:sz w:val="22"/>
          <w:szCs w:val="22"/>
          <w:lang w:val="es-ES_tradnl"/>
        </w:rPr>
        <w:t>1896</w:t>
      </w:r>
      <w:r w:rsidR="00470C06" w:rsidRPr="0064424C">
        <w:rPr>
          <w:rFonts w:ascii="Arial" w:hAnsi="Arial" w:cs="Times New Roman"/>
          <w:color w:val="auto"/>
          <w:sz w:val="22"/>
          <w:szCs w:val="22"/>
          <w:lang w:val="es-ES_tradnl"/>
        </w:rPr>
        <w:t xml:space="preserve">). </w:t>
      </w:r>
      <w:r w:rsidR="00DF655C" w:rsidRPr="0064424C">
        <w:rPr>
          <w:rFonts w:ascii="Arial" w:hAnsi="Arial" w:cs="Times New Roman"/>
          <w:color w:val="auto"/>
          <w:sz w:val="22"/>
          <w:szCs w:val="22"/>
          <w:lang w:val="es-ES_tradnl"/>
        </w:rPr>
        <w:t>En este libro, en el que el modernismo del poeta llega</w:t>
      </w:r>
      <w:r w:rsidRPr="0064424C">
        <w:rPr>
          <w:rFonts w:ascii="Arial" w:hAnsi="Arial" w:cs="Times New Roman"/>
          <w:color w:val="auto"/>
          <w:sz w:val="22"/>
          <w:szCs w:val="22"/>
          <w:lang w:val="es-ES_tradnl"/>
        </w:rPr>
        <w:t xml:space="preserve"> </w:t>
      </w:r>
      <w:r w:rsidR="00940434" w:rsidRPr="0064424C">
        <w:rPr>
          <w:rFonts w:ascii="Arial" w:hAnsi="Arial" w:cs="Times New Roman"/>
          <w:color w:val="auto"/>
          <w:sz w:val="22"/>
          <w:szCs w:val="22"/>
          <w:lang w:val="es-ES_tradnl"/>
        </w:rPr>
        <w:t xml:space="preserve">a su cenit. </w:t>
      </w:r>
      <w:r w:rsidR="00940434" w:rsidRPr="0064424C">
        <w:rPr>
          <w:rFonts w:ascii="Arial" w:eastAsiaTheme="minorHAnsi" w:hAnsi="Arial"/>
          <w:sz w:val="22"/>
          <w:szCs w:val="22"/>
        </w:rPr>
        <w:t>En él, Darío</w:t>
      </w:r>
      <w:r w:rsidR="00940434" w:rsidRPr="0064424C">
        <w:rPr>
          <w:rFonts w:ascii="Arial" w:eastAsiaTheme="minorHAnsi" w:hAnsi="Arial"/>
          <w:b/>
          <w:i/>
          <w:sz w:val="22"/>
          <w:szCs w:val="22"/>
        </w:rPr>
        <w:t xml:space="preserve"> </w:t>
      </w:r>
      <w:r w:rsidR="00940434" w:rsidRPr="0064424C">
        <w:rPr>
          <w:rFonts w:ascii="Arial" w:eastAsiaTheme="minorHAnsi" w:hAnsi="Arial"/>
          <w:sz w:val="22"/>
          <w:szCs w:val="22"/>
        </w:rPr>
        <w:t>lleva a su máxima expresión la sensorialidad y exuberancia verbal modernistas, que crean una lengua poética alejada del lenguaje cotidiano.</w:t>
      </w:r>
      <w:r w:rsidR="00DF655C" w:rsidRPr="0064424C">
        <w:rPr>
          <w:rFonts w:ascii="Arial" w:hAnsi="Arial" w:cs="Times New Roman"/>
          <w:color w:val="auto"/>
          <w:sz w:val="22"/>
          <w:szCs w:val="22"/>
          <w:lang w:val="es-ES_tradnl"/>
        </w:rPr>
        <w:t xml:space="preserve"> </w:t>
      </w:r>
    </w:p>
    <w:p w14:paraId="7DBC324F" w14:textId="57C06E83" w:rsidR="00C25852" w:rsidRPr="0064424C" w:rsidRDefault="0064424C" w:rsidP="00C25852">
      <w:pPr>
        <w:pStyle w:val="Default"/>
        <w:jc w:val="both"/>
        <w:rPr>
          <w:rFonts w:ascii="Arial" w:hAnsi="Arial"/>
          <w:sz w:val="22"/>
          <w:szCs w:val="22"/>
        </w:rPr>
      </w:pPr>
      <w:r w:rsidRPr="0064424C">
        <w:rPr>
          <w:rFonts w:ascii="Arial" w:hAnsi="Arial" w:cs="Times New Roman"/>
          <w:color w:val="auto"/>
          <w:sz w:val="22"/>
          <w:szCs w:val="22"/>
          <w:lang w:val="es-ES_tradnl"/>
        </w:rPr>
        <w:t xml:space="preserve">  </w:t>
      </w:r>
      <w:r w:rsidR="00DF655C" w:rsidRPr="0064424C">
        <w:rPr>
          <w:rFonts w:ascii="Arial" w:hAnsi="Arial" w:cs="Times New Roman"/>
          <w:color w:val="auto"/>
          <w:sz w:val="22"/>
          <w:szCs w:val="22"/>
          <w:lang w:val="es-ES_tradnl"/>
        </w:rPr>
        <w:t xml:space="preserve">Darío profundiza en algunos de los temas que ya había explorado en </w:t>
      </w:r>
      <w:r w:rsidR="00DF655C" w:rsidRPr="0064424C">
        <w:rPr>
          <w:rFonts w:ascii="Arial" w:hAnsi="Arial" w:cs="Times New Roman"/>
          <w:i/>
          <w:color w:val="auto"/>
          <w:sz w:val="22"/>
          <w:szCs w:val="22"/>
          <w:lang w:val="es-ES_tradnl"/>
        </w:rPr>
        <w:t>Azul</w:t>
      </w:r>
      <w:r w:rsidR="00C25852" w:rsidRPr="0064424C">
        <w:rPr>
          <w:rFonts w:ascii="Arial" w:hAnsi="Arial" w:cs="Times New Roman"/>
          <w:color w:val="auto"/>
          <w:sz w:val="22"/>
          <w:szCs w:val="22"/>
          <w:lang w:val="es-ES_tradnl"/>
        </w:rPr>
        <w:t>, como</w:t>
      </w:r>
      <w:r w:rsidR="00DF655C" w:rsidRPr="0064424C">
        <w:rPr>
          <w:rFonts w:ascii="Arial" w:hAnsi="Arial" w:cs="Times New Roman"/>
          <w:color w:val="auto"/>
          <w:sz w:val="22"/>
          <w:szCs w:val="22"/>
          <w:lang w:val="es-ES_tradnl"/>
        </w:rPr>
        <w:t xml:space="preserve"> </w:t>
      </w:r>
      <w:r w:rsidR="00C25852" w:rsidRPr="0064424C">
        <w:rPr>
          <w:rFonts w:ascii="Arial" w:hAnsi="Arial" w:cs="Times New Roman"/>
          <w:color w:val="auto"/>
          <w:sz w:val="22"/>
          <w:szCs w:val="22"/>
          <w:lang w:val="es-ES_tradnl"/>
        </w:rPr>
        <w:t>el escapismo</w:t>
      </w:r>
      <w:r w:rsidR="00940434" w:rsidRPr="0064424C">
        <w:rPr>
          <w:rFonts w:ascii="Arial" w:hAnsi="Arial" w:cs="Times New Roman"/>
          <w:color w:val="auto"/>
          <w:sz w:val="22"/>
          <w:szCs w:val="22"/>
          <w:lang w:val="es-ES_tradnl"/>
        </w:rPr>
        <w:t xml:space="preserve">, que </w:t>
      </w:r>
      <w:r w:rsidR="00DF655C" w:rsidRPr="0064424C">
        <w:rPr>
          <w:rFonts w:ascii="Arial" w:hAnsi="Arial" w:cs="Times New Roman"/>
          <w:color w:val="auto"/>
          <w:sz w:val="22"/>
          <w:szCs w:val="22"/>
          <w:lang w:val="es-ES_tradnl"/>
        </w:rPr>
        <w:t>encuentra ahora nuevos ámbitos de evasión: la Edad Media, los cuentos de hadas (“Sonatina”), la Francia versallesca o la mitología</w:t>
      </w:r>
      <w:r w:rsidR="00940434" w:rsidRPr="0064424C">
        <w:rPr>
          <w:rFonts w:ascii="Arial" w:hAnsi="Arial" w:cs="Times New Roman"/>
          <w:color w:val="auto"/>
          <w:sz w:val="22"/>
          <w:szCs w:val="22"/>
          <w:lang w:val="es-ES_tradnl"/>
        </w:rPr>
        <w:t xml:space="preserve"> impregnada</w:t>
      </w:r>
      <w:r w:rsidR="00A902D4" w:rsidRPr="0064424C">
        <w:rPr>
          <w:rFonts w:ascii="Arial" w:hAnsi="Arial" w:cs="Times New Roman"/>
          <w:color w:val="auto"/>
          <w:sz w:val="22"/>
          <w:szCs w:val="22"/>
          <w:lang w:val="es-ES_tradnl"/>
        </w:rPr>
        <w:t xml:space="preserve"> sensualidad pagana o primigenia, en la que el ser humano se funde con la naturaleza. </w:t>
      </w:r>
      <w:r w:rsidR="00470C06" w:rsidRPr="0064424C">
        <w:rPr>
          <w:rFonts w:ascii="Arial" w:hAnsi="Arial" w:cs="Times New Roman"/>
          <w:color w:val="auto"/>
          <w:sz w:val="22"/>
          <w:szCs w:val="22"/>
          <w:lang w:val="es-ES_tradnl"/>
        </w:rPr>
        <w:t xml:space="preserve">Ensalza los valores del </w:t>
      </w:r>
      <w:r w:rsidR="00470C06" w:rsidRPr="0064424C">
        <w:rPr>
          <w:rFonts w:ascii="Arial" w:hAnsi="Arial" w:cs="Times New Roman"/>
          <w:b/>
          <w:color w:val="auto"/>
          <w:sz w:val="22"/>
          <w:szCs w:val="22"/>
          <w:lang w:val="es-ES_tradnl"/>
        </w:rPr>
        <w:t>cosmopolitismo</w:t>
      </w:r>
      <w:r w:rsidR="00470C06" w:rsidRPr="0064424C">
        <w:rPr>
          <w:rFonts w:ascii="Arial" w:hAnsi="Arial" w:cs="Times New Roman"/>
          <w:color w:val="auto"/>
          <w:sz w:val="22"/>
          <w:szCs w:val="22"/>
          <w:lang w:val="es-ES_tradnl"/>
        </w:rPr>
        <w:t xml:space="preserve"> y r</w:t>
      </w:r>
      <w:r w:rsidR="002B359B" w:rsidRPr="0064424C">
        <w:rPr>
          <w:rFonts w:ascii="Arial" w:hAnsi="Arial" w:cs="Times New Roman"/>
          <w:color w:val="auto"/>
          <w:sz w:val="22"/>
          <w:szCs w:val="22"/>
          <w:lang w:val="es-ES_tradnl"/>
        </w:rPr>
        <w:t xml:space="preserve">eivindica la tradición poética </w:t>
      </w:r>
      <w:r w:rsidR="00470C06" w:rsidRPr="0064424C">
        <w:rPr>
          <w:rFonts w:ascii="Arial" w:hAnsi="Arial" w:cs="Times New Roman"/>
          <w:color w:val="auto"/>
          <w:sz w:val="22"/>
          <w:szCs w:val="22"/>
          <w:lang w:val="es-ES_tradnl"/>
        </w:rPr>
        <w:t xml:space="preserve">hispanoamericana. El tema principal del libro es </w:t>
      </w:r>
      <w:r w:rsidR="00470C06" w:rsidRPr="0064424C">
        <w:rPr>
          <w:rFonts w:ascii="Arial" w:hAnsi="Arial" w:cs="Times New Roman"/>
          <w:b/>
          <w:color w:val="auto"/>
          <w:sz w:val="22"/>
          <w:szCs w:val="22"/>
          <w:lang w:val="es-ES_tradnl"/>
        </w:rPr>
        <w:t xml:space="preserve">el amor, desde una perspectiva </w:t>
      </w:r>
      <w:r w:rsidR="00470C06" w:rsidRPr="0064424C">
        <w:rPr>
          <w:rFonts w:ascii="Arial" w:hAnsi="Arial" w:cs="Times New Roman"/>
          <w:b/>
          <w:color w:val="auto"/>
          <w:sz w:val="22"/>
          <w:szCs w:val="22"/>
          <w:lang w:val="es-ES_tradnl"/>
        </w:rPr>
        <w:lastRenderedPageBreak/>
        <w:t>transgresora y hedonista</w:t>
      </w:r>
      <w:r w:rsidR="00470C06" w:rsidRPr="0064424C">
        <w:rPr>
          <w:rFonts w:ascii="Arial" w:hAnsi="Arial" w:cs="Times New Roman"/>
          <w:color w:val="auto"/>
          <w:sz w:val="22"/>
          <w:szCs w:val="22"/>
          <w:lang w:val="es-ES_tradnl"/>
        </w:rPr>
        <w:t xml:space="preserve">, más carnal que espiritual. </w:t>
      </w:r>
      <w:r w:rsidR="00A902D4" w:rsidRPr="0064424C">
        <w:rPr>
          <w:rFonts w:ascii="Arial" w:hAnsi="Arial" w:cs="Times New Roman"/>
          <w:color w:val="auto"/>
          <w:sz w:val="22"/>
          <w:szCs w:val="22"/>
          <w:lang w:val="es-ES_tradnl"/>
        </w:rPr>
        <w:t xml:space="preserve">Así, el </w:t>
      </w:r>
      <w:r w:rsidR="00A902D4" w:rsidRPr="0064424C">
        <w:rPr>
          <w:rFonts w:ascii="Arial" w:hAnsi="Arial" w:cs="Times New Roman"/>
          <w:b/>
          <w:color w:val="auto"/>
          <w:sz w:val="22"/>
          <w:szCs w:val="22"/>
          <w:lang w:val="es-ES_tradnl"/>
        </w:rPr>
        <w:t>erotismo</w:t>
      </w:r>
      <w:r w:rsidR="00A902D4" w:rsidRPr="0064424C">
        <w:rPr>
          <w:rFonts w:ascii="Arial" w:hAnsi="Arial" w:cs="Times New Roman"/>
          <w:color w:val="auto"/>
          <w:sz w:val="22"/>
          <w:szCs w:val="22"/>
          <w:lang w:val="es-ES_tradnl"/>
        </w:rPr>
        <w:t xml:space="preserve"> vuelve a ser uno de los ejes temáticos fundamentales. </w:t>
      </w:r>
      <w:r w:rsidR="00C25852" w:rsidRPr="0064424C">
        <w:rPr>
          <w:rFonts w:ascii="Arial" w:hAnsi="Arial" w:cs="Times New Roman"/>
          <w:color w:val="auto"/>
          <w:sz w:val="22"/>
          <w:szCs w:val="22"/>
          <w:lang w:val="es-ES_tradnl"/>
        </w:rPr>
        <w:t>Hay</w:t>
      </w:r>
      <w:r w:rsidR="00940434" w:rsidRPr="0064424C">
        <w:rPr>
          <w:rFonts w:ascii="Arial" w:hAnsi="Arial" w:cs="Times New Roman"/>
          <w:color w:val="auto"/>
          <w:sz w:val="22"/>
          <w:szCs w:val="22"/>
          <w:lang w:val="es-ES_tradnl"/>
        </w:rPr>
        <w:t xml:space="preserve"> también</w:t>
      </w:r>
      <w:r w:rsidR="00C25852" w:rsidRPr="0064424C">
        <w:rPr>
          <w:rFonts w:ascii="Arial" w:hAnsi="Arial" w:cs="Times New Roman"/>
          <w:color w:val="auto"/>
          <w:sz w:val="22"/>
          <w:szCs w:val="22"/>
          <w:lang w:val="es-ES_tradnl"/>
        </w:rPr>
        <w:t xml:space="preserve"> presencia de </w:t>
      </w:r>
      <w:r w:rsidR="00C25852" w:rsidRPr="0064424C">
        <w:rPr>
          <w:rFonts w:ascii="Arial" w:hAnsi="Arial"/>
          <w:sz w:val="22"/>
          <w:szCs w:val="22"/>
        </w:rPr>
        <w:t xml:space="preserve">temas esotéricos (como en el largo poema </w:t>
      </w:r>
      <w:r w:rsidR="00C25852" w:rsidRPr="0064424C">
        <w:rPr>
          <w:rFonts w:ascii="Arial" w:hAnsi="Arial"/>
          <w:i/>
          <w:sz w:val="22"/>
          <w:szCs w:val="22"/>
        </w:rPr>
        <w:t>Coloquio de los centauros</w:t>
      </w:r>
      <w:r w:rsidR="00C25852" w:rsidRPr="0064424C">
        <w:rPr>
          <w:rFonts w:ascii="Arial" w:hAnsi="Arial"/>
          <w:sz w:val="22"/>
          <w:szCs w:val="22"/>
        </w:rPr>
        <w:t xml:space="preserve">). </w:t>
      </w:r>
    </w:p>
    <w:p w14:paraId="033DCB73" w14:textId="08BDBC41" w:rsidR="00A902D4" w:rsidRPr="0064424C" w:rsidRDefault="00C25852" w:rsidP="002B359B">
      <w:pPr>
        <w:pStyle w:val="Default"/>
        <w:jc w:val="both"/>
        <w:rPr>
          <w:rFonts w:ascii="Arial" w:hAnsi="Arial" w:cs="Times New Roman"/>
          <w:color w:val="auto"/>
          <w:sz w:val="22"/>
          <w:szCs w:val="22"/>
          <w:lang w:val="es-ES_tradnl"/>
        </w:rPr>
      </w:pPr>
      <w:r w:rsidRPr="0064424C">
        <w:rPr>
          <w:rFonts w:ascii="Arial" w:hAnsi="Arial" w:cs="Times New Roman"/>
          <w:color w:val="auto"/>
          <w:sz w:val="22"/>
          <w:szCs w:val="22"/>
          <w:lang w:val="es-ES_tradnl"/>
        </w:rPr>
        <w:t xml:space="preserve">  </w:t>
      </w:r>
      <w:r w:rsidR="00A902D4" w:rsidRPr="0064424C">
        <w:rPr>
          <w:rFonts w:ascii="Arial" w:hAnsi="Arial" w:cs="Times New Roman"/>
          <w:color w:val="auto"/>
          <w:sz w:val="22"/>
          <w:szCs w:val="22"/>
          <w:lang w:val="es-ES_tradnl"/>
        </w:rPr>
        <w:t>Ahora, el símbolo del azul</w:t>
      </w:r>
      <w:r w:rsidR="003057D9">
        <w:rPr>
          <w:rFonts w:ascii="Arial" w:hAnsi="Arial" w:cs="Times New Roman"/>
          <w:color w:val="auto"/>
          <w:sz w:val="22"/>
          <w:szCs w:val="22"/>
          <w:lang w:val="es-ES_tradnl"/>
        </w:rPr>
        <w:t xml:space="preserve"> (lo ideal, lo etéreo e infinito, el arte)</w:t>
      </w:r>
      <w:r w:rsidR="00940434" w:rsidRPr="0064424C">
        <w:rPr>
          <w:rFonts w:ascii="Arial" w:hAnsi="Arial" w:cs="Times New Roman"/>
          <w:color w:val="auto"/>
          <w:sz w:val="22"/>
          <w:szCs w:val="22"/>
          <w:lang w:val="es-ES_tradnl"/>
        </w:rPr>
        <w:t xml:space="preserve"> </w:t>
      </w:r>
      <w:r w:rsidR="00A902D4" w:rsidRPr="0064424C">
        <w:rPr>
          <w:rFonts w:ascii="Arial" w:hAnsi="Arial" w:cs="Times New Roman"/>
          <w:color w:val="auto"/>
          <w:sz w:val="22"/>
          <w:szCs w:val="22"/>
          <w:lang w:val="es-ES_tradnl"/>
        </w:rPr>
        <w:t>cede protagonismo al del cisne, como expresión de una belleza aristocrática</w:t>
      </w:r>
      <w:bookmarkStart w:id="0" w:name="_GoBack"/>
      <w:bookmarkEnd w:id="0"/>
      <w:r w:rsidR="00A902D4" w:rsidRPr="0064424C">
        <w:rPr>
          <w:rFonts w:ascii="Arial" w:hAnsi="Arial" w:cs="Times New Roman"/>
          <w:color w:val="auto"/>
          <w:sz w:val="22"/>
          <w:szCs w:val="22"/>
          <w:lang w:val="es-ES_tradnl"/>
        </w:rPr>
        <w:t xml:space="preserve">. Por otra parte, la creencia, heredada del simbolismo, en </w:t>
      </w:r>
      <w:r w:rsidRPr="0064424C">
        <w:rPr>
          <w:rFonts w:ascii="Arial" w:hAnsi="Arial" w:cs="Times New Roman"/>
          <w:color w:val="auto"/>
          <w:sz w:val="22"/>
          <w:szCs w:val="22"/>
          <w:lang w:val="es-ES_tradnl"/>
        </w:rPr>
        <w:t xml:space="preserve">la armonía oculta del universo </w:t>
      </w:r>
      <w:r w:rsidR="00A902D4" w:rsidRPr="0064424C">
        <w:rPr>
          <w:rFonts w:ascii="Arial" w:hAnsi="Arial" w:cs="Times New Roman"/>
          <w:color w:val="auto"/>
          <w:sz w:val="22"/>
          <w:szCs w:val="22"/>
          <w:lang w:val="es-ES_tradnl"/>
        </w:rPr>
        <w:t xml:space="preserve">se convierte en un motivo recurrente. </w:t>
      </w:r>
    </w:p>
    <w:p w14:paraId="74B2B9B7" w14:textId="5779D280" w:rsidR="00470C06" w:rsidRPr="0064424C" w:rsidRDefault="00A902D4" w:rsidP="002B359B">
      <w:pPr>
        <w:pStyle w:val="Default"/>
        <w:jc w:val="both"/>
        <w:rPr>
          <w:rFonts w:ascii="Arial" w:hAnsi="Arial" w:cs="Times New Roman"/>
          <w:color w:val="auto"/>
          <w:sz w:val="22"/>
          <w:szCs w:val="22"/>
          <w:lang w:val="es-ES_tradnl"/>
        </w:rPr>
      </w:pPr>
      <w:r w:rsidRPr="0064424C">
        <w:rPr>
          <w:rFonts w:ascii="Arial" w:hAnsi="Arial" w:cs="Times New Roman"/>
          <w:color w:val="auto"/>
          <w:sz w:val="22"/>
          <w:szCs w:val="22"/>
          <w:lang w:val="es-ES_tradnl"/>
        </w:rPr>
        <w:t xml:space="preserve">  </w:t>
      </w:r>
      <w:r w:rsidR="00C25852" w:rsidRPr="0064424C">
        <w:rPr>
          <w:rFonts w:ascii="Arial" w:hAnsi="Arial" w:cs="Times New Roman"/>
          <w:color w:val="auto"/>
          <w:sz w:val="22"/>
          <w:szCs w:val="22"/>
          <w:lang w:val="es-ES_tradnl"/>
        </w:rPr>
        <w:t xml:space="preserve">El lenguaje es </w:t>
      </w:r>
      <w:r w:rsidR="00470C06" w:rsidRPr="0064424C">
        <w:rPr>
          <w:rFonts w:ascii="Arial" w:hAnsi="Arial" w:cs="Times New Roman"/>
          <w:color w:val="auto"/>
          <w:sz w:val="22"/>
          <w:szCs w:val="22"/>
          <w:lang w:val="es-ES_tradnl"/>
        </w:rPr>
        <w:t>siempre brillante y refinado</w:t>
      </w:r>
      <w:r w:rsidR="00C25852" w:rsidRPr="0064424C">
        <w:rPr>
          <w:rFonts w:ascii="Arial" w:hAnsi="Arial" w:cs="Times New Roman"/>
          <w:color w:val="auto"/>
          <w:sz w:val="22"/>
          <w:szCs w:val="22"/>
          <w:lang w:val="es-ES_tradnl"/>
        </w:rPr>
        <w:t>, aunque también</w:t>
      </w:r>
      <w:r w:rsidR="00470C06" w:rsidRPr="0064424C">
        <w:rPr>
          <w:rFonts w:ascii="Arial" w:hAnsi="Arial" w:cs="Times New Roman"/>
          <w:color w:val="auto"/>
          <w:sz w:val="22"/>
          <w:szCs w:val="22"/>
          <w:lang w:val="es-ES_tradnl"/>
        </w:rPr>
        <w:t xml:space="preserve"> </w:t>
      </w:r>
      <w:r w:rsidR="00C25852" w:rsidRPr="0064424C">
        <w:rPr>
          <w:rFonts w:ascii="Arial" w:hAnsi="Arial" w:cs="Times New Roman"/>
          <w:color w:val="auto"/>
          <w:sz w:val="22"/>
          <w:szCs w:val="22"/>
          <w:lang w:val="es-ES_tradnl"/>
        </w:rPr>
        <w:t>a</w:t>
      </w:r>
      <w:r w:rsidR="00470C06" w:rsidRPr="0064424C">
        <w:rPr>
          <w:rFonts w:ascii="Arial" w:hAnsi="Arial" w:cs="Times New Roman"/>
          <w:color w:val="auto"/>
          <w:sz w:val="22"/>
          <w:szCs w:val="22"/>
          <w:lang w:val="es-ES_tradnl"/>
        </w:rPr>
        <w:t>parece un tono conversacional.</w:t>
      </w:r>
    </w:p>
    <w:p w14:paraId="1059BB30" w14:textId="0C5C7DDF" w:rsidR="00A902D4" w:rsidRPr="0064424C" w:rsidRDefault="0064424C" w:rsidP="00F1295B">
      <w:pPr>
        <w:spacing w:after="160" w:line="259" w:lineRule="auto"/>
        <w:jc w:val="both"/>
        <w:rPr>
          <w:rFonts w:ascii="Arial" w:eastAsiaTheme="minorHAnsi" w:hAnsi="Arial"/>
        </w:rPr>
      </w:pPr>
      <w:r w:rsidRPr="0064424C">
        <w:rPr>
          <w:rFonts w:ascii="Arial" w:eastAsiaTheme="minorHAnsi" w:hAnsi="Arial"/>
        </w:rPr>
        <w:t xml:space="preserve">  </w:t>
      </w:r>
      <w:r w:rsidR="00A902D4" w:rsidRPr="0064424C">
        <w:rPr>
          <w:rFonts w:ascii="Arial" w:eastAsiaTheme="minorHAnsi" w:hAnsi="Arial"/>
        </w:rPr>
        <w:t>El virtuosismo del autor se manifiesta también en el despliegue de estructuras métricas (sonetos, sextinas, tercetos monorrimos…) con predominio del verso alejandrino.</w:t>
      </w:r>
    </w:p>
    <w:p w14:paraId="7F826CA7" w14:textId="77777777" w:rsidR="00470C06" w:rsidRPr="0064424C" w:rsidRDefault="00470C06" w:rsidP="002B359B">
      <w:pPr>
        <w:pStyle w:val="Default"/>
        <w:jc w:val="both"/>
        <w:rPr>
          <w:rFonts w:ascii="Arial" w:hAnsi="Arial" w:cs="Times New Roman"/>
          <w:b/>
          <w:i/>
          <w:color w:val="auto"/>
          <w:sz w:val="22"/>
          <w:szCs w:val="22"/>
          <w:lang w:val="es-ES_tradnl"/>
        </w:rPr>
      </w:pPr>
      <w:r w:rsidRPr="0064424C">
        <w:rPr>
          <w:rFonts w:ascii="Arial" w:hAnsi="Arial" w:cs="Times New Roman"/>
          <w:b/>
          <w:color w:val="auto"/>
          <w:sz w:val="22"/>
          <w:szCs w:val="22"/>
          <w:u w:val="single"/>
          <w:lang w:val="es-ES_tradnl"/>
        </w:rPr>
        <w:t>Cuarta etapa</w:t>
      </w:r>
      <w:r w:rsidRPr="0064424C">
        <w:rPr>
          <w:rFonts w:ascii="Arial" w:hAnsi="Arial" w:cs="Times New Roman"/>
          <w:color w:val="auto"/>
          <w:sz w:val="22"/>
          <w:szCs w:val="22"/>
          <w:lang w:val="es-ES_tradnl"/>
        </w:rPr>
        <w:t>:</w:t>
      </w:r>
      <w:r w:rsidRPr="0064424C">
        <w:rPr>
          <w:rFonts w:ascii="Arial" w:hAnsi="Arial" w:cs="Times New Roman"/>
          <w:b/>
          <w:i/>
          <w:color w:val="auto"/>
          <w:sz w:val="22"/>
          <w:szCs w:val="22"/>
          <w:lang w:val="es-ES_tradnl"/>
        </w:rPr>
        <w:t xml:space="preserve"> </w:t>
      </w:r>
    </w:p>
    <w:p w14:paraId="498F2E1D" w14:textId="77777777" w:rsidR="00470C06" w:rsidRPr="0064424C" w:rsidRDefault="003C1A35" w:rsidP="002B359B">
      <w:pPr>
        <w:pStyle w:val="Default"/>
        <w:jc w:val="both"/>
        <w:rPr>
          <w:rFonts w:ascii="Arial" w:hAnsi="Arial" w:cs="Times New Roman"/>
          <w:color w:val="auto"/>
          <w:sz w:val="22"/>
          <w:szCs w:val="22"/>
          <w:lang w:val="es-ES_tradnl"/>
        </w:rPr>
      </w:pPr>
      <w:r w:rsidRPr="0064424C">
        <w:rPr>
          <w:rFonts w:ascii="Arial" w:hAnsi="Arial" w:cs="Times New Roman"/>
          <w:b/>
          <w:i/>
          <w:color w:val="auto"/>
          <w:sz w:val="22"/>
          <w:szCs w:val="22"/>
          <w:lang w:val="es-ES_tradnl"/>
        </w:rPr>
        <w:t xml:space="preserve">  </w:t>
      </w:r>
      <w:r w:rsidR="00470C06" w:rsidRPr="0064424C">
        <w:rPr>
          <w:rFonts w:ascii="Arial" w:hAnsi="Arial" w:cs="Times New Roman"/>
          <w:b/>
          <w:i/>
          <w:color w:val="auto"/>
          <w:sz w:val="22"/>
          <w:szCs w:val="22"/>
          <w:lang w:val="es-ES_tradnl"/>
        </w:rPr>
        <w:t>Cantos de vida y esperanza. Los cisnes y otros poemas</w:t>
      </w:r>
      <w:r w:rsidR="00470C06" w:rsidRPr="0064424C">
        <w:rPr>
          <w:rFonts w:ascii="Arial" w:hAnsi="Arial" w:cs="Times New Roman"/>
          <w:color w:val="auto"/>
          <w:sz w:val="22"/>
          <w:szCs w:val="22"/>
          <w:lang w:val="es-ES_tradnl"/>
        </w:rPr>
        <w:t xml:space="preserve">, publicado en </w:t>
      </w:r>
      <w:r w:rsidR="00470C06" w:rsidRPr="0064424C">
        <w:rPr>
          <w:rFonts w:ascii="Arial" w:hAnsi="Arial" w:cs="Times New Roman"/>
          <w:b/>
          <w:color w:val="auto"/>
          <w:sz w:val="22"/>
          <w:szCs w:val="22"/>
          <w:lang w:val="es-ES_tradnl"/>
        </w:rPr>
        <w:t>Madrid en 1905</w:t>
      </w:r>
      <w:r w:rsidR="00470C06" w:rsidRPr="0064424C">
        <w:rPr>
          <w:rFonts w:ascii="Arial" w:hAnsi="Arial" w:cs="Times New Roman"/>
          <w:color w:val="auto"/>
          <w:sz w:val="22"/>
          <w:szCs w:val="22"/>
          <w:lang w:val="es-ES_tradnl"/>
        </w:rPr>
        <w:t xml:space="preserve"> se considera el mejor libro de poesía de Rubén Darío. Obra de madurez del poeta. </w:t>
      </w:r>
    </w:p>
    <w:p w14:paraId="14E8FAA9" w14:textId="60AEFC77" w:rsidR="00470C06" w:rsidRPr="0064424C" w:rsidRDefault="00940434" w:rsidP="002B359B">
      <w:pPr>
        <w:pStyle w:val="Default"/>
        <w:jc w:val="both"/>
        <w:rPr>
          <w:rFonts w:ascii="Arial" w:hAnsi="Arial" w:cs="Times New Roman"/>
          <w:color w:val="auto"/>
          <w:sz w:val="22"/>
          <w:szCs w:val="22"/>
          <w:lang w:val="es-ES_tradnl"/>
        </w:rPr>
      </w:pPr>
      <w:r w:rsidRPr="0064424C">
        <w:rPr>
          <w:rFonts w:ascii="Arial" w:hAnsi="Arial" w:cs="Times New Roman"/>
          <w:color w:val="auto"/>
          <w:sz w:val="22"/>
          <w:szCs w:val="22"/>
          <w:lang w:val="es-ES_tradnl"/>
        </w:rPr>
        <w:t xml:space="preserve">  E</w:t>
      </w:r>
      <w:r w:rsidR="00A902D4" w:rsidRPr="0064424C">
        <w:rPr>
          <w:rFonts w:ascii="Arial" w:hAnsi="Arial" w:cs="Times New Roman"/>
          <w:color w:val="auto"/>
          <w:sz w:val="22"/>
          <w:szCs w:val="22"/>
          <w:lang w:val="es-ES_tradnl"/>
        </w:rPr>
        <w:t xml:space="preserve">ste libro supone </w:t>
      </w:r>
      <w:r w:rsidR="00470C06" w:rsidRPr="0064424C">
        <w:rPr>
          <w:rFonts w:ascii="Arial" w:hAnsi="Arial" w:cs="Times New Roman"/>
          <w:b/>
          <w:color w:val="auto"/>
          <w:sz w:val="22"/>
          <w:szCs w:val="22"/>
          <w:lang w:val="es-ES_tradnl"/>
        </w:rPr>
        <w:t>un cambio en su perspectiva poética</w:t>
      </w:r>
      <w:r w:rsidRPr="0064424C">
        <w:rPr>
          <w:rFonts w:ascii="Arial" w:hAnsi="Arial" w:cs="Times New Roman"/>
          <w:b/>
          <w:color w:val="auto"/>
          <w:sz w:val="22"/>
          <w:szCs w:val="22"/>
          <w:lang w:val="es-ES_tradnl"/>
        </w:rPr>
        <w:t>,</w:t>
      </w:r>
      <w:r w:rsidR="00470C06" w:rsidRPr="0064424C">
        <w:rPr>
          <w:rFonts w:ascii="Arial" w:hAnsi="Arial" w:cs="Times New Roman"/>
          <w:b/>
          <w:color w:val="auto"/>
          <w:sz w:val="22"/>
          <w:szCs w:val="22"/>
          <w:lang w:val="es-ES_tradnl"/>
        </w:rPr>
        <w:t xml:space="preserve"> que se vuelve más reflexiva, honda y sincera</w:t>
      </w:r>
      <w:r w:rsidR="00470C06" w:rsidRPr="0064424C">
        <w:rPr>
          <w:rFonts w:ascii="Arial" w:hAnsi="Arial" w:cs="Times New Roman"/>
          <w:color w:val="auto"/>
          <w:sz w:val="22"/>
          <w:szCs w:val="22"/>
          <w:lang w:val="es-ES_tradnl"/>
        </w:rPr>
        <w:t xml:space="preserve">. Se sitúa </w:t>
      </w:r>
      <w:r w:rsidR="00470C06" w:rsidRPr="0064424C">
        <w:rPr>
          <w:rFonts w:ascii="Arial" w:hAnsi="Arial" w:cs="Times New Roman"/>
          <w:b/>
          <w:color w:val="auto"/>
          <w:sz w:val="22"/>
          <w:szCs w:val="22"/>
          <w:lang w:val="es-ES_tradnl"/>
        </w:rPr>
        <w:t>en línea con el modernismo intimista,</w:t>
      </w:r>
      <w:r w:rsidR="00470C06" w:rsidRPr="0064424C">
        <w:rPr>
          <w:rFonts w:ascii="Arial" w:hAnsi="Arial" w:cs="Times New Roman"/>
          <w:color w:val="auto"/>
          <w:sz w:val="22"/>
          <w:szCs w:val="22"/>
          <w:lang w:val="es-ES_tradnl"/>
        </w:rPr>
        <w:t xml:space="preserve"> más meditativo</w:t>
      </w:r>
      <w:r w:rsidR="00A902D4" w:rsidRPr="0064424C">
        <w:rPr>
          <w:rFonts w:ascii="Arial" w:hAnsi="Arial" w:cs="Times New Roman"/>
          <w:color w:val="auto"/>
          <w:sz w:val="22"/>
          <w:szCs w:val="22"/>
          <w:lang w:val="es-ES_tradnl"/>
        </w:rPr>
        <w:t>.</w:t>
      </w:r>
      <w:r w:rsidR="00470C06" w:rsidRPr="0064424C">
        <w:rPr>
          <w:rFonts w:ascii="Arial" w:hAnsi="Arial" w:cs="Times New Roman"/>
          <w:color w:val="auto"/>
          <w:sz w:val="22"/>
          <w:szCs w:val="22"/>
          <w:lang w:val="es-ES_tradnl"/>
        </w:rPr>
        <w:t xml:space="preserve"> </w:t>
      </w:r>
    </w:p>
    <w:p w14:paraId="48E4DCFE" w14:textId="341850E0" w:rsidR="003C1A35" w:rsidRPr="0064424C" w:rsidRDefault="00940434" w:rsidP="002B359B">
      <w:pPr>
        <w:pStyle w:val="Default"/>
        <w:jc w:val="both"/>
        <w:rPr>
          <w:rFonts w:ascii="Arial" w:hAnsi="Arial" w:cs="Times New Roman"/>
          <w:color w:val="auto"/>
          <w:sz w:val="22"/>
          <w:szCs w:val="22"/>
          <w:lang w:val="es-ES_tradnl"/>
        </w:rPr>
      </w:pPr>
      <w:r w:rsidRPr="0064424C">
        <w:rPr>
          <w:rFonts w:ascii="Arial" w:hAnsi="Arial" w:cs="Times New Roman"/>
          <w:color w:val="auto"/>
          <w:sz w:val="22"/>
          <w:szCs w:val="22"/>
          <w:lang w:val="es-ES_tradnl"/>
        </w:rPr>
        <w:t xml:space="preserve">  </w:t>
      </w:r>
      <w:r w:rsidR="00470C06" w:rsidRPr="0064424C">
        <w:rPr>
          <w:rFonts w:ascii="Arial" w:hAnsi="Arial" w:cs="Times New Roman"/>
          <w:color w:val="auto"/>
          <w:sz w:val="22"/>
          <w:szCs w:val="22"/>
          <w:lang w:val="es-ES_tradnl"/>
        </w:rPr>
        <w:t xml:space="preserve">Aparecen los </w:t>
      </w:r>
      <w:r w:rsidR="00470C06" w:rsidRPr="0064424C">
        <w:rPr>
          <w:rFonts w:ascii="Arial" w:hAnsi="Arial" w:cs="Times New Roman"/>
          <w:b/>
          <w:color w:val="auto"/>
          <w:sz w:val="22"/>
          <w:szCs w:val="22"/>
          <w:lang w:val="es-ES_tradnl"/>
        </w:rPr>
        <w:t>temas existenciales</w:t>
      </w:r>
      <w:r w:rsidR="00230120" w:rsidRPr="0064424C">
        <w:rPr>
          <w:rFonts w:ascii="Arial" w:hAnsi="Arial" w:cs="Times New Roman"/>
          <w:color w:val="auto"/>
          <w:sz w:val="22"/>
          <w:szCs w:val="22"/>
          <w:lang w:val="es-ES_tradnl"/>
        </w:rPr>
        <w:t>:</w:t>
      </w:r>
      <w:r w:rsidR="00470C06" w:rsidRPr="0064424C">
        <w:rPr>
          <w:rFonts w:ascii="Arial" w:hAnsi="Arial" w:cs="Times New Roman"/>
          <w:color w:val="auto"/>
          <w:sz w:val="22"/>
          <w:szCs w:val="22"/>
          <w:lang w:val="es-ES_tradnl"/>
        </w:rPr>
        <w:t xml:space="preserve"> </w:t>
      </w:r>
      <w:r w:rsidR="00230120" w:rsidRPr="0064424C">
        <w:rPr>
          <w:rFonts w:ascii="Arial" w:hAnsi="Arial" w:cs="Times New Roman"/>
          <w:color w:val="auto"/>
          <w:sz w:val="22"/>
          <w:szCs w:val="22"/>
          <w:lang w:val="es-ES_tradnl"/>
        </w:rPr>
        <w:t>m</w:t>
      </w:r>
      <w:r w:rsidR="00470C06" w:rsidRPr="0064424C">
        <w:rPr>
          <w:rFonts w:ascii="Arial" w:hAnsi="Arial" w:cs="Times New Roman"/>
          <w:color w:val="auto"/>
          <w:sz w:val="22"/>
          <w:szCs w:val="22"/>
          <w:lang w:val="es-ES_tradnl"/>
        </w:rPr>
        <w:t>ela</w:t>
      </w:r>
      <w:r w:rsidR="00A902D4" w:rsidRPr="0064424C">
        <w:rPr>
          <w:rFonts w:ascii="Arial" w:hAnsi="Arial" w:cs="Times New Roman"/>
          <w:color w:val="auto"/>
          <w:sz w:val="22"/>
          <w:szCs w:val="22"/>
          <w:lang w:val="es-ES_tradnl"/>
        </w:rPr>
        <w:t xml:space="preserve">ncolía, la fugacidad del tiempo, </w:t>
      </w:r>
      <w:r w:rsidR="00470C06" w:rsidRPr="0064424C">
        <w:rPr>
          <w:rFonts w:ascii="Arial" w:hAnsi="Arial" w:cs="Times New Roman"/>
          <w:color w:val="auto"/>
          <w:sz w:val="22"/>
          <w:szCs w:val="22"/>
          <w:lang w:val="es-ES_tradnl"/>
        </w:rPr>
        <w:t>el sinsentido de la vida y</w:t>
      </w:r>
      <w:r w:rsidR="003C1A35" w:rsidRPr="0064424C">
        <w:rPr>
          <w:rFonts w:ascii="Arial" w:hAnsi="Arial" w:cs="Times New Roman"/>
          <w:color w:val="auto"/>
          <w:sz w:val="22"/>
          <w:szCs w:val="22"/>
          <w:lang w:val="es-ES_tradnl"/>
        </w:rPr>
        <w:t xml:space="preserve"> el desconcierto y la angustia ante la certeza de</w:t>
      </w:r>
      <w:r w:rsidR="00470C06" w:rsidRPr="0064424C">
        <w:rPr>
          <w:rFonts w:ascii="Arial" w:hAnsi="Arial" w:cs="Times New Roman"/>
          <w:color w:val="auto"/>
          <w:sz w:val="22"/>
          <w:szCs w:val="22"/>
          <w:lang w:val="es-ES_tradnl"/>
        </w:rPr>
        <w:t xml:space="preserve"> la muerte. </w:t>
      </w:r>
      <w:r w:rsidR="003C1A35" w:rsidRPr="0064424C">
        <w:rPr>
          <w:rFonts w:ascii="Arial" w:hAnsi="Arial" w:cs="Times New Roman"/>
          <w:color w:val="auto"/>
          <w:sz w:val="22"/>
          <w:szCs w:val="22"/>
          <w:lang w:val="es-ES_tradnl"/>
        </w:rPr>
        <w:t xml:space="preserve">Como respuesta, el yo busca en otras composiciones del libro el refugio de la religión. </w:t>
      </w:r>
    </w:p>
    <w:p w14:paraId="0EFECD93" w14:textId="67A5EA71" w:rsidR="003C1A35" w:rsidRPr="0064424C" w:rsidRDefault="003C1A35" w:rsidP="002B359B">
      <w:pPr>
        <w:pStyle w:val="Default"/>
        <w:jc w:val="both"/>
        <w:rPr>
          <w:rFonts w:ascii="Arial" w:hAnsi="Arial" w:cs="Times New Roman"/>
          <w:color w:val="auto"/>
          <w:sz w:val="22"/>
          <w:szCs w:val="22"/>
          <w:lang w:val="es-ES_tradnl"/>
        </w:rPr>
      </w:pPr>
      <w:r w:rsidRPr="0064424C">
        <w:rPr>
          <w:rFonts w:ascii="Arial" w:hAnsi="Arial" w:cs="Times New Roman"/>
          <w:color w:val="auto"/>
          <w:sz w:val="22"/>
          <w:szCs w:val="22"/>
          <w:lang w:val="es-ES_tradnl"/>
        </w:rPr>
        <w:t xml:space="preserve">  </w:t>
      </w:r>
      <w:r w:rsidR="00470C06" w:rsidRPr="0064424C">
        <w:rPr>
          <w:rFonts w:ascii="Arial" w:hAnsi="Arial" w:cs="Times New Roman"/>
          <w:color w:val="auto"/>
          <w:sz w:val="22"/>
          <w:szCs w:val="22"/>
          <w:lang w:val="es-ES_tradnl"/>
        </w:rPr>
        <w:t xml:space="preserve">Surgen las </w:t>
      </w:r>
      <w:r w:rsidR="00470C06" w:rsidRPr="0064424C">
        <w:rPr>
          <w:rFonts w:ascii="Arial" w:hAnsi="Arial" w:cs="Times New Roman"/>
          <w:b/>
          <w:color w:val="auto"/>
          <w:sz w:val="22"/>
          <w:szCs w:val="22"/>
          <w:lang w:val="es-ES_tradnl"/>
        </w:rPr>
        <w:t>cuestiones políticas</w:t>
      </w:r>
      <w:r w:rsidR="00470C06" w:rsidRPr="0064424C">
        <w:rPr>
          <w:rFonts w:ascii="Arial" w:hAnsi="Arial" w:cs="Times New Roman"/>
          <w:color w:val="auto"/>
          <w:sz w:val="22"/>
          <w:szCs w:val="22"/>
          <w:lang w:val="es-ES_tradnl"/>
        </w:rPr>
        <w:t>: reivindica</w:t>
      </w:r>
      <w:r w:rsidRPr="0064424C">
        <w:rPr>
          <w:rFonts w:ascii="Arial" w:hAnsi="Arial" w:cs="Times New Roman"/>
          <w:color w:val="auto"/>
          <w:sz w:val="22"/>
          <w:szCs w:val="22"/>
          <w:lang w:val="es-ES_tradnl"/>
        </w:rPr>
        <w:t xml:space="preserve"> </w:t>
      </w:r>
      <w:r w:rsidR="00470C06" w:rsidRPr="0064424C">
        <w:rPr>
          <w:rFonts w:ascii="Arial" w:hAnsi="Arial" w:cs="Times New Roman"/>
          <w:b/>
          <w:color w:val="auto"/>
          <w:sz w:val="22"/>
          <w:szCs w:val="22"/>
          <w:lang w:val="es-ES_tradnl"/>
        </w:rPr>
        <w:t>los valores de la comunidad</w:t>
      </w:r>
      <w:r w:rsidR="00940434" w:rsidRPr="0064424C">
        <w:rPr>
          <w:rFonts w:ascii="Arial" w:hAnsi="Arial" w:cs="Times New Roman"/>
          <w:b/>
          <w:color w:val="auto"/>
          <w:sz w:val="22"/>
          <w:szCs w:val="22"/>
          <w:lang w:val="es-ES_tradnl"/>
        </w:rPr>
        <w:t xml:space="preserve"> y la cultura</w:t>
      </w:r>
      <w:r w:rsidR="00470C06" w:rsidRPr="0064424C">
        <w:rPr>
          <w:rFonts w:ascii="Arial" w:hAnsi="Arial" w:cs="Times New Roman"/>
          <w:b/>
          <w:color w:val="auto"/>
          <w:sz w:val="22"/>
          <w:szCs w:val="22"/>
          <w:lang w:val="es-ES_tradnl"/>
        </w:rPr>
        <w:t xml:space="preserve"> hispana</w:t>
      </w:r>
      <w:r w:rsidR="00940434" w:rsidRPr="0064424C">
        <w:rPr>
          <w:rFonts w:ascii="Arial" w:hAnsi="Arial" w:cs="Times New Roman"/>
          <w:b/>
          <w:color w:val="auto"/>
          <w:sz w:val="22"/>
          <w:szCs w:val="22"/>
          <w:lang w:val="es-ES_tradnl"/>
        </w:rPr>
        <w:t>s</w:t>
      </w:r>
      <w:r w:rsidR="00470C06" w:rsidRPr="0064424C">
        <w:rPr>
          <w:rFonts w:ascii="Arial" w:hAnsi="Arial" w:cs="Times New Roman"/>
          <w:b/>
          <w:color w:val="auto"/>
          <w:sz w:val="22"/>
          <w:szCs w:val="22"/>
          <w:lang w:val="es-ES_tradnl"/>
        </w:rPr>
        <w:t xml:space="preserve"> frente al imperialismo yanqui</w:t>
      </w:r>
      <w:r w:rsidR="00940434" w:rsidRPr="0064424C">
        <w:rPr>
          <w:rFonts w:ascii="Arial" w:hAnsi="Arial" w:cs="Times New Roman"/>
          <w:color w:val="auto"/>
          <w:sz w:val="22"/>
          <w:szCs w:val="22"/>
          <w:lang w:val="es-ES_tradnl"/>
        </w:rPr>
        <w:t>.</w:t>
      </w:r>
      <w:r w:rsidR="00F1295B" w:rsidRPr="0064424C">
        <w:rPr>
          <w:rFonts w:ascii="Arial" w:hAnsi="Arial" w:cs="Times New Roman"/>
          <w:color w:val="auto"/>
          <w:sz w:val="22"/>
          <w:szCs w:val="22"/>
          <w:lang w:val="es-ES_tradnl"/>
        </w:rPr>
        <w:t xml:space="preserve"> </w:t>
      </w:r>
    </w:p>
    <w:p w14:paraId="7545EB1B" w14:textId="0BFA51EB" w:rsidR="00470C06" w:rsidRPr="0064424C" w:rsidRDefault="003C1A35" w:rsidP="00940434">
      <w:pPr>
        <w:pStyle w:val="Default"/>
        <w:jc w:val="both"/>
        <w:rPr>
          <w:rFonts w:ascii="Arial" w:hAnsi="Arial"/>
          <w:sz w:val="22"/>
          <w:szCs w:val="22"/>
        </w:rPr>
      </w:pPr>
      <w:r w:rsidRPr="0064424C">
        <w:rPr>
          <w:rFonts w:ascii="Arial" w:hAnsi="Arial" w:cs="Times New Roman"/>
          <w:color w:val="auto"/>
          <w:sz w:val="22"/>
          <w:szCs w:val="22"/>
          <w:lang w:val="es-ES_tradnl"/>
        </w:rPr>
        <w:t xml:space="preserve">  </w:t>
      </w:r>
      <w:r w:rsidR="00F1295B" w:rsidRPr="0064424C">
        <w:rPr>
          <w:rFonts w:ascii="Arial" w:hAnsi="Arial" w:cs="Times New Roman"/>
          <w:sz w:val="22"/>
          <w:szCs w:val="22"/>
        </w:rPr>
        <w:t xml:space="preserve">Al mismo tiempo, aparece en su obra la </w:t>
      </w:r>
      <w:r w:rsidR="00F1295B" w:rsidRPr="0064424C">
        <w:rPr>
          <w:rFonts w:ascii="Arial" w:hAnsi="Arial" w:cs="Times New Roman"/>
          <w:b/>
          <w:sz w:val="22"/>
          <w:szCs w:val="22"/>
        </w:rPr>
        <w:t>poesía cívica</w:t>
      </w:r>
      <w:r w:rsidR="00F1295B" w:rsidRPr="0064424C">
        <w:rPr>
          <w:rFonts w:ascii="Arial" w:hAnsi="Arial" w:cs="Times New Roman"/>
          <w:sz w:val="22"/>
          <w:szCs w:val="22"/>
        </w:rPr>
        <w:t xml:space="preserve">, con poemas como </w:t>
      </w:r>
      <w:r w:rsidR="00F1295B" w:rsidRPr="0064424C">
        <w:rPr>
          <w:rFonts w:ascii="Arial" w:hAnsi="Arial" w:cs="Times New Roman"/>
          <w:i/>
          <w:sz w:val="22"/>
          <w:szCs w:val="22"/>
        </w:rPr>
        <w:t>A Roosevelt</w:t>
      </w:r>
      <w:r w:rsidR="00940434" w:rsidRPr="0064424C">
        <w:rPr>
          <w:rFonts w:ascii="Arial" w:hAnsi="Arial" w:cs="Times New Roman"/>
          <w:sz w:val="22"/>
          <w:szCs w:val="22"/>
        </w:rPr>
        <w:t>.</w:t>
      </w:r>
    </w:p>
    <w:p w14:paraId="16595B0E" w14:textId="77777777" w:rsidR="00470C06" w:rsidRPr="0064424C" w:rsidRDefault="00470C06" w:rsidP="002B359B">
      <w:pPr>
        <w:spacing w:after="0" w:line="240" w:lineRule="auto"/>
        <w:jc w:val="both"/>
        <w:rPr>
          <w:rFonts w:ascii="Arial" w:hAnsi="Arial"/>
        </w:rPr>
      </w:pPr>
    </w:p>
    <w:p w14:paraId="7D06DF74" w14:textId="77777777" w:rsidR="00470C06" w:rsidRPr="0064424C" w:rsidRDefault="00470C06" w:rsidP="002B359B">
      <w:pPr>
        <w:spacing w:after="0" w:line="240" w:lineRule="auto"/>
        <w:jc w:val="both"/>
        <w:rPr>
          <w:rFonts w:ascii="Arial" w:hAnsi="Arial"/>
        </w:rPr>
      </w:pPr>
    </w:p>
    <w:p w14:paraId="0BB76E43" w14:textId="77777777" w:rsidR="00604043" w:rsidRPr="0064424C" w:rsidRDefault="00604043" w:rsidP="002B359B">
      <w:pPr>
        <w:jc w:val="both"/>
        <w:rPr>
          <w:rFonts w:ascii="Arial" w:hAnsi="Arial"/>
        </w:rPr>
      </w:pPr>
    </w:p>
    <w:sectPr w:rsidR="00604043" w:rsidRPr="0064424C">
      <w:headerReference w:type="even" r:id="rId8"/>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6F804" w14:textId="77777777" w:rsidR="00940434" w:rsidRDefault="00940434" w:rsidP="0022173B">
      <w:pPr>
        <w:spacing w:after="0" w:line="240" w:lineRule="auto"/>
      </w:pPr>
      <w:r>
        <w:separator/>
      </w:r>
    </w:p>
  </w:endnote>
  <w:endnote w:type="continuationSeparator" w:id="0">
    <w:p w14:paraId="7CBE00C8" w14:textId="77777777" w:rsidR="00940434" w:rsidRDefault="00940434" w:rsidP="00221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B8B7E1" w14:textId="77777777" w:rsidR="00940434" w:rsidRDefault="00940434" w:rsidP="0022173B">
      <w:pPr>
        <w:spacing w:after="0" w:line="240" w:lineRule="auto"/>
      </w:pPr>
      <w:r>
        <w:separator/>
      </w:r>
    </w:p>
  </w:footnote>
  <w:footnote w:type="continuationSeparator" w:id="0">
    <w:p w14:paraId="182CA825" w14:textId="77777777" w:rsidR="00940434" w:rsidRDefault="00940434" w:rsidP="0022173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2C976" w14:textId="77777777" w:rsidR="00940434" w:rsidRDefault="00940434" w:rsidP="00C25852">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B279A9A" w14:textId="77777777" w:rsidR="00940434" w:rsidRDefault="00940434" w:rsidP="0022173B">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6461A" w14:textId="77777777" w:rsidR="00940434" w:rsidRDefault="00940434" w:rsidP="00C25852">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057D9">
      <w:rPr>
        <w:rStyle w:val="Nmerodepgina"/>
        <w:noProof/>
      </w:rPr>
      <w:t>1</w:t>
    </w:r>
    <w:r>
      <w:rPr>
        <w:rStyle w:val="Nmerodepgina"/>
      </w:rPr>
      <w:fldChar w:fldCharType="end"/>
    </w:r>
  </w:p>
  <w:p w14:paraId="39AD6346" w14:textId="77777777" w:rsidR="00940434" w:rsidRDefault="00940434" w:rsidP="0022173B">
    <w:pPr>
      <w:pStyle w:val="Encabezado"/>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094808"/>
    <w:multiLevelType w:val="hybridMultilevel"/>
    <w:tmpl w:val="EE6EAC5A"/>
    <w:lvl w:ilvl="0" w:tplc="50F43300">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C06"/>
    <w:rsid w:val="0022173B"/>
    <w:rsid w:val="00230120"/>
    <w:rsid w:val="002B359B"/>
    <w:rsid w:val="003057D9"/>
    <w:rsid w:val="003C1A35"/>
    <w:rsid w:val="00470C06"/>
    <w:rsid w:val="00604043"/>
    <w:rsid w:val="0064424C"/>
    <w:rsid w:val="00672FB1"/>
    <w:rsid w:val="00940434"/>
    <w:rsid w:val="00A902D4"/>
    <w:rsid w:val="00B34E51"/>
    <w:rsid w:val="00C25852"/>
    <w:rsid w:val="00CF7F71"/>
    <w:rsid w:val="00DF655C"/>
    <w:rsid w:val="00EA45B6"/>
    <w:rsid w:val="00F1295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0E0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C06"/>
    <w:pPr>
      <w:spacing w:after="200" w:line="276" w:lineRule="auto"/>
    </w:pPr>
    <w:rPr>
      <w:rFonts w:ascii="Calibri" w:eastAsia="Calibri" w:hAnsi="Calibr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70C06"/>
    <w:pPr>
      <w:autoSpaceDE w:val="0"/>
      <w:autoSpaceDN w:val="0"/>
      <w:adjustRightInd w:val="0"/>
      <w:spacing w:after="0" w:line="240" w:lineRule="auto"/>
    </w:pPr>
    <w:rPr>
      <w:rFonts w:ascii="Calibri" w:eastAsia="Calibri" w:hAnsi="Calibri" w:cs="Calibri"/>
      <w:color w:val="000000"/>
      <w:szCs w:val="24"/>
    </w:rPr>
  </w:style>
  <w:style w:type="paragraph" w:styleId="Encabezado">
    <w:name w:val="header"/>
    <w:basedOn w:val="Normal"/>
    <w:link w:val="EncabezadoCar"/>
    <w:uiPriority w:val="99"/>
    <w:unhideWhenUsed/>
    <w:rsid w:val="002217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2173B"/>
    <w:rPr>
      <w:rFonts w:ascii="Calibri" w:eastAsia="Calibri" w:hAnsi="Calibri"/>
      <w:sz w:val="22"/>
    </w:rPr>
  </w:style>
  <w:style w:type="character" w:styleId="Nmerodepgina">
    <w:name w:val="page number"/>
    <w:basedOn w:val="Fuentedeprrafopredeter"/>
    <w:uiPriority w:val="99"/>
    <w:semiHidden/>
    <w:unhideWhenUsed/>
    <w:rsid w:val="0022173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C06"/>
    <w:pPr>
      <w:spacing w:after="200" w:line="276" w:lineRule="auto"/>
    </w:pPr>
    <w:rPr>
      <w:rFonts w:ascii="Calibri" w:eastAsia="Calibri" w:hAnsi="Calibr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70C06"/>
    <w:pPr>
      <w:autoSpaceDE w:val="0"/>
      <w:autoSpaceDN w:val="0"/>
      <w:adjustRightInd w:val="0"/>
      <w:spacing w:after="0" w:line="240" w:lineRule="auto"/>
    </w:pPr>
    <w:rPr>
      <w:rFonts w:ascii="Calibri" w:eastAsia="Calibri" w:hAnsi="Calibri" w:cs="Calibri"/>
      <w:color w:val="000000"/>
      <w:szCs w:val="24"/>
    </w:rPr>
  </w:style>
  <w:style w:type="paragraph" w:styleId="Encabezado">
    <w:name w:val="header"/>
    <w:basedOn w:val="Normal"/>
    <w:link w:val="EncabezadoCar"/>
    <w:uiPriority w:val="99"/>
    <w:unhideWhenUsed/>
    <w:rsid w:val="002217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2173B"/>
    <w:rPr>
      <w:rFonts w:ascii="Calibri" w:eastAsia="Calibri" w:hAnsi="Calibri"/>
      <w:sz w:val="22"/>
    </w:rPr>
  </w:style>
  <w:style w:type="character" w:styleId="Nmerodepgina">
    <w:name w:val="page number"/>
    <w:basedOn w:val="Fuentedeprrafopredeter"/>
    <w:uiPriority w:val="99"/>
    <w:semiHidden/>
    <w:unhideWhenUsed/>
    <w:rsid w:val="00221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739</Words>
  <Characters>4068</Characters>
  <Application>Microsoft Macintosh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paco martínez carcelén</dc:creator>
  <cp:keywords/>
  <dc:description/>
  <cp:lastModifiedBy>FRANCISCO MARTÍNEZ CARCELÉN</cp:lastModifiedBy>
  <cp:revision>7</cp:revision>
  <dcterms:created xsi:type="dcterms:W3CDTF">2016-11-06T19:33:00Z</dcterms:created>
  <dcterms:modified xsi:type="dcterms:W3CDTF">2017-10-24T14:38:00Z</dcterms:modified>
</cp:coreProperties>
</file>